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E39858" w14:textId="12858DEE" w:rsidR="00696E76" w:rsidRPr="00553CB2" w:rsidRDefault="00696E76" w:rsidP="000C35F1">
      <w:pPr>
        <w:rPr>
          <w:lang w:val="en-US"/>
        </w:rPr>
      </w:pPr>
    </w:p>
    <w:p w14:paraId="6F5830B9" w14:textId="7CEBCA33" w:rsidR="000C35F1" w:rsidRDefault="009D14C3" w:rsidP="009D14C3">
      <w:pPr>
        <w:jc w:val="center"/>
      </w:pPr>
      <w:r>
        <w:rPr>
          <w:noProof/>
        </w:rPr>
        <w:drawing>
          <wp:inline distT="0" distB="0" distL="0" distR="0" wp14:anchorId="04BB2089" wp14:editId="1E3089B8">
            <wp:extent cx="5134389" cy="1443995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KO LOGO 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327" cy="14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FB972" w14:textId="4ECAF3A0" w:rsidR="009D14C3" w:rsidRPr="00015D6D" w:rsidRDefault="009D14C3" w:rsidP="009D14C3">
      <w:pPr>
        <w:jc w:val="center"/>
      </w:pPr>
    </w:p>
    <w:tbl>
      <w:tblPr>
        <w:tblStyle w:val="a3"/>
        <w:tblW w:w="11424" w:type="dxa"/>
        <w:tblInd w:w="-1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11188"/>
      </w:tblGrid>
      <w:tr w:rsidR="00334FAB" w:rsidRPr="000448C6" w14:paraId="179BEF75" w14:textId="77777777" w:rsidTr="00334FAB">
        <w:trPr>
          <w:trHeight w:val="613"/>
        </w:trPr>
        <w:tc>
          <w:tcPr>
            <w:tcW w:w="236" w:type="dxa"/>
          </w:tcPr>
          <w:p w14:paraId="2552115C" w14:textId="77777777" w:rsidR="000C35F1" w:rsidRPr="00015D6D" w:rsidRDefault="000C35F1" w:rsidP="00696E76">
            <w:pPr>
              <w:spacing w:before="172"/>
              <w:jc w:val="center"/>
              <w:rPr>
                <w:b/>
                <w:szCs w:val="28"/>
              </w:rPr>
            </w:pPr>
          </w:p>
        </w:tc>
        <w:tc>
          <w:tcPr>
            <w:tcW w:w="11188" w:type="dxa"/>
            <w:shd w:val="clear" w:color="auto" w:fill="17365D" w:themeFill="text2" w:themeFillShade="BF"/>
            <w:vAlign w:val="center"/>
          </w:tcPr>
          <w:p w14:paraId="764471C4" w14:textId="77777777" w:rsidR="000C35F1" w:rsidRPr="00DD2DF6" w:rsidRDefault="008C7E19" w:rsidP="00DD2DF6">
            <w:pPr>
              <w:spacing w:before="172"/>
              <w:jc w:val="center"/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</w:pPr>
            <w:r w:rsidRPr="008C7E19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Мойк</w:t>
            </w:r>
            <w:r w:rsidR="00DD2DF6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и</w:t>
            </w:r>
            <w:r w:rsidR="00A66A9D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 xml:space="preserve"> высокого давления DEKO DKCW1</w:t>
            </w:r>
            <w:r w:rsidR="00DD2DF6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 xml:space="preserve">25, </w:t>
            </w:r>
            <w:r w:rsidR="00DD2DF6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  <w:t>DKCW</w:t>
            </w:r>
            <w:r w:rsidR="00DD2DF6" w:rsidRPr="00DD2DF6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140</w:t>
            </w:r>
          </w:p>
          <w:p w14:paraId="08895559" w14:textId="4D2C4C9A" w:rsidR="00DD2DF6" w:rsidRPr="00735619" w:rsidRDefault="00DD2DF6" w:rsidP="00DD2DF6">
            <w:pPr>
              <w:spacing w:before="172"/>
              <w:jc w:val="center"/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</w:pPr>
            <w:r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  <w:t>DKCW</w:t>
            </w:r>
            <w:r w:rsidRPr="00735619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  <w:t>150</w:t>
            </w:r>
            <w:r w:rsidR="00656C25" w:rsidRPr="00735619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  <w:t xml:space="preserve"> </w:t>
            </w:r>
            <w:r w:rsidR="00656C25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  <w:t>PRO</w:t>
            </w:r>
            <w:r w:rsidRPr="00735619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  <w:t xml:space="preserve">, </w:t>
            </w:r>
            <w:r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  <w:t>DKCW</w:t>
            </w:r>
            <w:r w:rsidRPr="00735619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  <w:t>170</w:t>
            </w:r>
            <w:r w:rsidR="00656C25" w:rsidRPr="00735619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  <w:t xml:space="preserve"> </w:t>
            </w:r>
            <w:r w:rsidR="00656C25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  <w:t>PRO</w:t>
            </w:r>
            <w:r w:rsidR="00735619" w:rsidRPr="00735619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  <w:t xml:space="preserve">, </w:t>
            </w:r>
            <w:r w:rsidR="00735619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  <w:t>DKCW195</w:t>
            </w:r>
            <w:r w:rsidR="00735619" w:rsidRPr="00735619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  <w:t xml:space="preserve"> </w:t>
            </w:r>
            <w:r w:rsidR="00735619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  <w:t>PRO</w:t>
            </w:r>
          </w:p>
        </w:tc>
      </w:tr>
    </w:tbl>
    <w:p w14:paraId="23DF4EB6" w14:textId="3ACD6104" w:rsidR="00DD2DF6" w:rsidRPr="00735619" w:rsidRDefault="00DD2DF6" w:rsidP="00DD2DF6">
      <w:pPr>
        <w:rPr>
          <w:b/>
          <w:sz w:val="40"/>
          <w:szCs w:val="40"/>
          <w:lang w:val="en-US"/>
        </w:rPr>
      </w:pPr>
    </w:p>
    <w:p w14:paraId="48DB726F" w14:textId="77777777" w:rsidR="00DD2DF6" w:rsidRPr="00735619" w:rsidRDefault="00DD2DF6" w:rsidP="00DD2DF6">
      <w:pPr>
        <w:rPr>
          <w:b/>
          <w:sz w:val="40"/>
          <w:szCs w:val="40"/>
          <w:lang w:val="en-US"/>
        </w:rPr>
      </w:pPr>
    </w:p>
    <w:p w14:paraId="25C1EFC2" w14:textId="77777777" w:rsidR="00DD2DF6" w:rsidRPr="00735619" w:rsidRDefault="00DD2DF6" w:rsidP="00DD2DF6">
      <w:pPr>
        <w:rPr>
          <w:b/>
          <w:sz w:val="40"/>
          <w:szCs w:val="40"/>
          <w:lang w:val="en-US"/>
        </w:rPr>
      </w:pPr>
    </w:p>
    <w:p w14:paraId="1CE70576" w14:textId="77777777" w:rsidR="002D7858" w:rsidRPr="00735619" w:rsidRDefault="002D7858" w:rsidP="00DD2DF6">
      <w:pPr>
        <w:rPr>
          <w:b/>
          <w:sz w:val="40"/>
          <w:szCs w:val="40"/>
          <w:lang w:val="en-US"/>
        </w:rPr>
      </w:pPr>
    </w:p>
    <w:p w14:paraId="65C94AA5" w14:textId="77777777" w:rsidR="002D7858" w:rsidRPr="00735619" w:rsidRDefault="002D7858" w:rsidP="00DD2DF6">
      <w:pPr>
        <w:rPr>
          <w:b/>
          <w:sz w:val="40"/>
          <w:szCs w:val="40"/>
          <w:lang w:val="en-US"/>
        </w:rPr>
      </w:pPr>
    </w:p>
    <w:p w14:paraId="75C132E4" w14:textId="3F0F46A3" w:rsidR="00DD2DF6" w:rsidRDefault="00656C25" w:rsidP="00DD2DF6">
      <w:pPr>
        <w:rPr>
          <w:b/>
          <w:sz w:val="40"/>
          <w:szCs w:val="40"/>
        </w:rPr>
      </w:pPr>
      <w:r w:rsidRPr="00656C25">
        <w:rPr>
          <w:b/>
          <w:noProof/>
          <w:sz w:val="40"/>
          <w:szCs w:val="40"/>
        </w:rPr>
        <w:drawing>
          <wp:inline distT="0" distB="0" distL="0" distR="0" wp14:anchorId="4815C10B" wp14:editId="532C5C2A">
            <wp:extent cx="5940425" cy="2854960"/>
            <wp:effectExtent l="0" t="0" r="317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F20EC" w14:textId="77777777" w:rsidR="00DD2DF6" w:rsidRDefault="00DD2DF6" w:rsidP="00DD2DF6">
      <w:pPr>
        <w:rPr>
          <w:b/>
          <w:sz w:val="40"/>
          <w:szCs w:val="40"/>
        </w:rPr>
      </w:pPr>
    </w:p>
    <w:p w14:paraId="618DA45F" w14:textId="77777777" w:rsidR="00DD2DF6" w:rsidRDefault="00DD2DF6" w:rsidP="00DD2DF6">
      <w:pPr>
        <w:rPr>
          <w:b/>
          <w:sz w:val="40"/>
          <w:szCs w:val="40"/>
        </w:rPr>
      </w:pPr>
    </w:p>
    <w:p w14:paraId="5DB1D893" w14:textId="77777777" w:rsidR="00656C25" w:rsidRDefault="00656C25" w:rsidP="009D14C3">
      <w:pPr>
        <w:jc w:val="center"/>
        <w:rPr>
          <w:b/>
          <w:sz w:val="40"/>
          <w:szCs w:val="40"/>
        </w:rPr>
      </w:pPr>
    </w:p>
    <w:p w14:paraId="0ACE78B7" w14:textId="77777777" w:rsidR="00656C25" w:rsidRDefault="00656C25" w:rsidP="009D14C3">
      <w:pPr>
        <w:jc w:val="center"/>
        <w:rPr>
          <w:b/>
          <w:sz w:val="40"/>
          <w:szCs w:val="40"/>
        </w:rPr>
      </w:pPr>
    </w:p>
    <w:p w14:paraId="2DF9BAE1" w14:textId="77777777" w:rsidR="00656C25" w:rsidRDefault="00656C25" w:rsidP="009D14C3">
      <w:pPr>
        <w:jc w:val="center"/>
        <w:rPr>
          <w:b/>
          <w:sz w:val="40"/>
          <w:szCs w:val="40"/>
        </w:rPr>
      </w:pPr>
    </w:p>
    <w:p w14:paraId="163DDBA8" w14:textId="77777777" w:rsidR="002D7858" w:rsidRDefault="002D7858" w:rsidP="002D7858">
      <w:pPr>
        <w:jc w:val="center"/>
        <w:rPr>
          <w:b/>
          <w:sz w:val="40"/>
          <w:szCs w:val="40"/>
        </w:rPr>
      </w:pPr>
    </w:p>
    <w:p w14:paraId="5E206C49" w14:textId="77777777" w:rsidR="002D7858" w:rsidRDefault="002D7858" w:rsidP="002D7858">
      <w:pPr>
        <w:jc w:val="center"/>
        <w:rPr>
          <w:b/>
          <w:sz w:val="40"/>
          <w:szCs w:val="40"/>
        </w:rPr>
      </w:pPr>
    </w:p>
    <w:p w14:paraId="049255EA" w14:textId="4D1769AC" w:rsidR="00DD2DF6" w:rsidRPr="002D7858" w:rsidRDefault="00BD6F28" w:rsidP="002D7858">
      <w:pPr>
        <w:jc w:val="center"/>
        <w:rPr>
          <w:b/>
          <w:sz w:val="40"/>
          <w:szCs w:val="40"/>
        </w:rPr>
      </w:pPr>
      <w:r w:rsidRPr="00015D6D">
        <w:rPr>
          <w:b/>
          <w:sz w:val="40"/>
          <w:szCs w:val="40"/>
        </w:rPr>
        <w:t>ИНСТРУКЦИЯ</w:t>
      </w:r>
    </w:p>
    <w:p w14:paraId="2EA72C06" w14:textId="4BAAF4D8" w:rsidR="008C7E19" w:rsidRDefault="00553CB2" w:rsidP="008C7E19">
      <w:pPr>
        <w:pStyle w:val="21"/>
        <w:rPr>
          <w:sz w:val="32"/>
          <w:szCs w:val="32"/>
        </w:rPr>
      </w:pPr>
      <w:r>
        <w:rPr>
          <w:szCs w:val="28"/>
        </w:rPr>
        <w:br w:type="page"/>
      </w:r>
      <w:r w:rsidR="00E85789" w:rsidRPr="00BA61C0">
        <w:rPr>
          <w:sz w:val="32"/>
          <w:szCs w:val="32"/>
        </w:rPr>
        <w:lastRenderedPageBreak/>
        <w:t>ТЕХНИЧЕСКИЕ ХАРАКТЕРИСТИКИ</w:t>
      </w:r>
    </w:p>
    <w:p w14:paraId="6DDD14B5" w14:textId="6CB08D6A" w:rsidR="00C9033D" w:rsidRDefault="008C7E19" w:rsidP="000B1904">
      <w:pPr>
        <w:pStyle w:val="21"/>
        <w:ind w:left="0"/>
        <w:jc w:val="both"/>
        <w:rPr>
          <w:b w:val="0"/>
          <w:szCs w:val="32"/>
        </w:rPr>
      </w:pPr>
      <w:r w:rsidRPr="008C7E19">
        <w:rPr>
          <w:b w:val="0"/>
          <w:szCs w:val="32"/>
        </w:rPr>
        <w:t>Мойка высокого давления (далее по тексту - мойка) предназначена для мойки транспортных средств (машин, лодок, мотоциклов и т.п.), очистки загрязнённых поверхностей при помощи чистой воды под высоким давлением (при необходимости с добавлением моющих средств), в бытовых условиях.</w:t>
      </w:r>
    </w:p>
    <w:p w14:paraId="4C2E1EA2" w14:textId="77777777" w:rsidR="000B1904" w:rsidRPr="000B1904" w:rsidRDefault="000B1904" w:rsidP="000B1904">
      <w:pPr>
        <w:pStyle w:val="21"/>
        <w:ind w:left="0"/>
        <w:jc w:val="both"/>
        <w:rPr>
          <w:b w:val="0"/>
          <w:szCs w:val="32"/>
        </w:rPr>
      </w:pPr>
    </w:p>
    <w:tbl>
      <w:tblPr>
        <w:tblStyle w:val="a3"/>
        <w:tblW w:w="9865" w:type="dxa"/>
        <w:tblInd w:w="-5" w:type="dxa"/>
        <w:tblLook w:val="04A0" w:firstRow="1" w:lastRow="0" w:firstColumn="1" w:lastColumn="0" w:noHBand="0" w:noVBand="1"/>
      </w:tblPr>
      <w:tblGrid>
        <w:gridCol w:w="2722"/>
        <w:gridCol w:w="1457"/>
        <w:gridCol w:w="1525"/>
        <w:gridCol w:w="1412"/>
        <w:gridCol w:w="1391"/>
        <w:gridCol w:w="1358"/>
      </w:tblGrid>
      <w:tr w:rsidR="002D7858" w14:paraId="00EAD8A2" w14:textId="198F5BF0" w:rsidTr="008E09A1">
        <w:trPr>
          <w:trHeight w:val="224"/>
        </w:trPr>
        <w:tc>
          <w:tcPr>
            <w:tcW w:w="2722" w:type="dxa"/>
            <w:shd w:val="clear" w:color="auto" w:fill="auto"/>
          </w:tcPr>
          <w:p w14:paraId="2A32919D" w14:textId="38BA0D2E" w:rsidR="002D7858" w:rsidRPr="00B139C3" w:rsidRDefault="002D7858" w:rsidP="00C9033D">
            <w:pPr>
              <w:rPr>
                <w:lang w:val="ru-RU"/>
              </w:rPr>
            </w:pPr>
            <w:r>
              <w:rPr>
                <w:lang w:val="ru-RU"/>
              </w:rPr>
              <w:t xml:space="preserve">Модель </w:t>
            </w:r>
          </w:p>
        </w:tc>
        <w:tc>
          <w:tcPr>
            <w:tcW w:w="1457" w:type="dxa"/>
          </w:tcPr>
          <w:p w14:paraId="03D9735B" w14:textId="552190E4" w:rsidR="002D7858" w:rsidRPr="00B139C3" w:rsidRDefault="002D7858" w:rsidP="00C9033D">
            <w:r>
              <w:t>DKCW125</w:t>
            </w:r>
          </w:p>
        </w:tc>
        <w:tc>
          <w:tcPr>
            <w:tcW w:w="1525" w:type="dxa"/>
            <w:shd w:val="clear" w:color="auto" w:fill="auto"/>
          </w:tcPr>
          <w:p w14:paraId="7108FD50" w14:textId="10D11B6C" w:rsidR="002D7858" w:rsidRPr="007A4237" w:rsidRDefault="002D7858" w:rsidP="00C9033D">
            <w:r>
              <w:t>DKCW140</w:t>
            </w:r>
          </w:p>
        </w:tc>
        <w:tc>
          <w:tcPr>
            <w:tcW w:w="1412" w:type="dxa"/>
          </w:tcPr>
          <w:p w14:paraId="714B7AD4" w14:textId="6B4D6D90" w:rsidR="002D7858" w:rsidRPr="007A4237" w:rsidRDefault="002D7858" w:rsidP="00C9033D">
            <w:r>
              <w:t>DKCW150 PRO</w:t>
            </w:r>
          </w:p>
        </w:tc>
        <w:tc>
          <w:tcPr>
            <w:tcW w:w="1391" w:type="dxa"/>
          </w:tcPr>
          <w:p w14:paraId="684A99CE" w14:textId="52624FED" w:rsidR="002D7858" w:rsidRPr="007A4237" w:rsidRDefault="002D7858" w:rsidP="00C9033D">
            <w:r>
              <w:t>DKCW170 PRO</w:t>
            </w:r>
          </w:p>
        </w:tc>
        <w:tc>
          <w:tcPr>
            <w:tcW w:w="1358" w:type="dxa"/>
          </w:tcPr>
          <w:p w14:paraId="2BC6C774" w14:textId="60A5DB3E" w:rsidR="002D7858" w:rsidRDefault="002D7858" w:rsidP="00C9033D">
            <w:r>
              <w:t>DKCW195 PRO</w:t>
            </w:r>
          </w:p>
        </w:tc>
      </w:tr>
      <w:tr w:rsidR="002D7858" w14:paraId="4D130324" w14:textId="03DE68A3" w:rsidTr="008E09A1">
        <w:trPr>
          <w:trHeight w:val="224"/>
        </w:trPr>
        <w:tc>
          <w:tcPr>
            <w:tcW w:w="2722" w:type="dxa"/>
            <w:shd w:val="clear" w:color="auto" w:fill="auto"/>
          </w:tcPr>
          <w:p w14:paraId="6DD784E3" w14:textId="01C13805" w:rsidR="002D7858" w:rsidRPr="007A4237" w:rsidRDefault="002D7858" w:rsidP="002D7858">
            <w:pPr>
              <w:rPr>
                <w:lang w:val="ru-RU"/>
              </w:rPr>
            </w:pPr>
            <w:r w:rsidRPr="007A4237">
              <w:rPr>
                <w:lang w:val="ru-RU"/>
              </w:rPr>
              <w:t>Напряжение</w:t>
            </w:r>
          </w:p>
        </w:tc>
        <w:tc>
          <w:tcPr>
            <w:tcW w:w="1457" w:type="dxa"/>
          </w:tcPr>
          <w:p w14:paraId="3AF60CF9" w14:textId="0ED101FE" w:rsidR="002D7858" w:rsidRPr="007A4237" w:rsidRDefault="002D7858" w:rsidP="002D7858">
            <w:r w:rsidRPr="007A4237">
              <w:t xml:space="preserve">220 - 240 </w:t>
            </w:r>
            <w:r w:rsidRPr="007A4237">
              <w:rPr>
                <w:lang w:val="ru-RU"/>
              </w:rPr>
              <w:t>В</w:t>
            </w:r>
          </w:p>
        </w:tc>
        <w:tc>
          <w:tcPr>
            <w:tcW w:w="1525" w:type="dxa"/>
            <w:shd w:val="clear" w:color="auto" w:fill="auto"/>
          </w:tcPr>
          <w:p w14:paraId="0011FC91" w14:textId="482B29F9" w:rsidR="002D7858" w:rsidRPr="007A4237" w:rsidRDefault="002D7858" w:rsidP="002D7858">
            <w:pPr>
              <w:rPr>
                <w:lang w:val="ru-RU"/>
              </w:rPr>
            </w:pPr>
            <w:r w:rsidRPr="007A4237">
              <w:t xml:space="preserve">220 - 240 </w:t>
            </w:r>
            <w:r w:rsidRPr="007A4237">
              <w:rPr>
                <w:lang w:val="ru-RU"/>
              </w:rPr>
              <w:t>В</w:t>
            </w:r>
          </w:p>
        </w:tc>
        <w:tc>
          <w:tcPr>
            <w:tcW w:w="1412" w:type="dxa"/>
          </w:tcPr>
          <w:p w14:paraId="53F40531" w14:textId="0EA32C24" w:rsidR="002D7858" w:rsidRPr="007A4237" w:rsidRDefault="002D7858" w:rsidP="002D7858">
            <w:r w:rsidRPr="007A4237">
              <w:t xml:space="preserve">220 - 240 </w:t>
            </w:r>
            <w:r w:rsidRPr="007A4237">
              <w:rPr>
                <w:lang w:val="ru-RU"/>
              </w:rPr>
              <w:t>В</w:t>
            </w:r>
          </w:p>
        </w:tc>
        <w:tc>
          <w:tcPr>
            <w:tcW w:w="1391" w:type="dxa"/>
          </w:tcPr>
          <w:p w14:paraId="17B10B8D" w14:textId="5C7057FF" w:rsidR="002D7858" w:rsidRPr="007A4237" w:rsidRDefault="002D7858" w:rsidP="002D7858">
            <w:r w:rsidRPr="007A4237">
              <w:t xml:space="preserve">220 - 240 </w:t>
            </w:r>
            <w:r w:rsidRPr="007A4237">
              <w:rPr>
                <w:lang w:val="ru-RU"/>
              </w:rPr>
              <w:t>В</w:t>
            </w:r>
          </w:p>
        </w:tc>
        <w:tc>
          <w:tcPr>
            <w:tcW w:w="1358" w:type="dxa"/>
          </w:tcPr>
          <w:p w14:paraId="0660F13C" w14:textId="66CCCCED" w:rsidR="002D7858" w:rsidRPr="007A4237" w:rsidRDefault="002D7858" w:rsidP="002D7858">
            <w:r w:rsidRPr="007A4237">
              <w:t xml:space="preserve">220 - 240 </w:t>
            </w:r>
            <w:r w:rsidRPr="007A4237">
              <w:rPr>
                <w:lang w:val="ru-RU"/>
              </w:rPr>
              <w:t>В</w:t>
            </w:r>
          </w:p>
        </w:tc>
      </w:tr>
      <w:tr w:rsidR="002D7858" w14:paraId="3AF0573B" w14:textId="5013513B" w:rsidTr="008E09A1">
        <w:trPr>
          <w:trHeight w:val="224"/>
        </w:trPr>
        <w:tc>
          <w:tcPr>
            <w:tcW w:w="2722" w:type="dxa"/>
            <w:shd w:val="clear" w:color="auto" w:fill="auto"/>
          </w:tcPr>
          <w:p w14:paraId="6D6C6C52" w14:textId="6FA510D7" w:rsidR="002D7858" w:rsidRPr="007A4237" w:rsidRDefault="002D7858" w:rsidP="002D7858">
            <w:pPr>
              <w:rPr>
                <w:lang w:val="ru-RU"/>
              </w:rPr>
            </w:pPr>
            <w:r w:rsidRPr="007A4237">
              <w:rPr>
                <w:lang w:val="ru-RU"/>
              </w:rPr>
              <w:t>Частота</w:t>
            </w:r>
          </w:p>
        </w:tc>
        <w:tc>
          <w:tcPr>
            <w:tcW w:w="1457" w:type="dxa"/>
          </w:tcPr>
          <w:p w14:paraId="557ED8EF" w14:textId="03461FDB" w:rsidR="002D7858" w:rsidRPr="007A4237" w:rsidRDefault="002D7858" w:rsidP="002D7858">
            <w:r w:rsidRPr="007A4237">
              <w:t xml:space="preserve">50 - </w:t>
            </w:r>
            <w:r w:rsidRPr="007A4237">
              <w:rPr>
                <w:lang w:val="ru-RU"/>
              </w:rPr>
              <w:t>60 Гц</w:t>
            </w:r>
          </w:p>
        </w:tc>
        <w:tc>
          <w:tcPr>
            <w:tcW w:w="1525" w:type="dxa"/>
            <w:shd w:val="clear" w:color="auto" w:fill="auto"/>
          </w:tcPr>
          <w:p w14:paraId="73847102" w14:textId="0C5C8C4B" w:rsidR="002D7858" w:rsidRPr="007A4237" w:rsidRDefault="002D7858" w:rsidP="002D7858">
            <w:pPr>
              <w:rPr>
                <w:lang w:val="ru-RU"/>
              </w:rPr>
            </w:pPr>
            <w:r w:rsidRPr="007A4237">
              <w:t xml:space="preserve">50 - </w:t>
            </w:r>
            <w:r w:rsidRPr="007A4237">
              <w:rPr>
                <w:lang w:val="ru-RU"/>
              </w:rPr>
              <w:t>60 Гц</w:t>
            </w:r>
          </w:p>
        </w:tc>
        <w:tc>
          <w:tcPr>
            <w:tcW w:w="1412" w:type="dxa"/>
          </w:tcPr>
          <w:p w14:paraId="3FB38C1C" w14:textId="24E12CFC" w:rsidR="002D7858" w:rsidRPr="007A4237" w:rsidRDefault="002D7858" w:rsidP="002D7858">
            <w:r w:rsidRPr="007A4237">
              <w:t xml:space="preserve">50 - </w:t>
            </w:r>
            <w:r w:rsidRPr="007A4237">
              <w:rPr>
                <w:lang w:val="ru-RU"/>
              </w:rPr>
              <w:t>60 Гц</w:t>
            </w:r>
          </w:p>
        </w:tc>
        <w:tc>
          <w:tcPr>
            <w:tcW w:w="1391" w:type="dxa"/>
          </w:tcPr>
          <w:p w14:paraId="02B66CEC" w14:textId="5CECB60A" w:rsidR="002D7858" w:rsidRPr="007A4237" w:rsidRDefault="002D7858" w:rsidP="002D7858">
            <w:r w:rsidRPr="007A4237">
              <w:t xml:space="preserve">50 - </w:t>
            </w:r>
            <w:r w:rsidRPr="007A4237">
              <w:rPr>
                <w:lang w:val="ru-RU"/>
              </w:rPr>
              <w:t>60 Гц</w:t>
            </w:r>
          </w:p>
        </w:tc>
        <w:tc>
          <w:tcPr>
            <w:tcW w:w="1358" w:type="dxa"/>
          </w:tcPr>
          <w:p w14:paraId="10201463" w14:textId="59DE9489" w:rsidR="002D7858" w:rsidRPr="007A4237" w:rsidRDefault="002D7858" w:rsidP="002D7858">
            <w:r w:rsidRPr="007A4237">
              <w:t xml:space="preserve">50 - </w:t>
            </w:r>
            <w:r w:rsidRPr="007A4237">
              <w:rPr>
                <w:lang w:val="ru-RU"/>
              </w:rPr>
              <w:t>60 Гц</w:t>
            </w:r>
          </w:p>
        </w:tc>
      </w:tr>
      <w:tr w:rsidR="002D7858" w14:paraId="01D60FD8" w14:textId="39BAC62C" w:rsidTr="008E09A1">
        <w:trPr>
          <w:trHeight w:val="224"/>
        </w:trPr>
        <w:tc>
          <w:tcPr>
            <w:tcW w:w="2722" w:type="dxa"/>
            <w:shd w:val="clear" w:color="auto" w:fill="auto"/>
          </w:tcPr>
          <w:p w14:paraId="314F55DD" w14:textId="22853B62" w:rsidR="002D7858" w:rsidRPr="007A4237" w:rsidRDefault="002D7858" w:rsidP="00DD2DF6">
            <w:pPr>
              <w:rPr>
                <w:lang w:val="ru-RU"/>
              </w:rPr>
            </w:pPr>
            <w:r w:rsidRPr="007A4237">
              <w:rPr>
                <w:lang w:val="ru-RU"/>
              </w:rPr>
              <w:t>Мощность</w:t>
            </w:r>
          </w:p>
        </w:tc>
        <w:tc>
          <w:tcPr>
            <w:tcW w:w="1457" w:type="dxa"/>
          </w:tcPr>
          <w:p w14:paraId="25644B4F" w14:textId="3440B8FA" w:rsidR="002D7858" w:rsidRDefault="002D7858" w:rsidP="00DD2DF6">
            <w:r w:rsidRPr="007A4237">
              <w:t>1800</w:t>
            </w:r>
            <w:r w:rsidRPr="007A4237">
              <w:rPr>
                <w:lang w:val="ru-RU"/>
              </w:rPr>
              <w:t xml:space="preserve"> Вт</w:t>
            </w:r>
          </w:p>
        </w:tc>
        <w:tc>
          <w:tcPr>
            <w:tcW w:w="1525" w:type="dxa"/>
            <w:shd w:val="clear" w:color="auto" w:fill="auto"/>
          </w:tcPr>
          <w:p w14:paraId="4B9DDA8C" w14:textId="66D4118F" w:rsidR="002D7858" w:rsidRPr="007A4237" w:rsidRDefault="000448C6" w:rsidP="00DD2DF6">
            <w:pPr>
              <w:rPr>
                <w:lang w:val="ru-RU"/>
              </w:rPr>
            </w:pPr>
            <w:r>
              <w:t>20</w:t>
            </w:r>
            <w:r w:rsidR="002D7858">
              <w:t>00</w:t>
            </w:r>
            <w:r w:rsidR="002D7858" w:rsidRPr="007A4237">
              <w:rPr>
                <w:lang w:val="ru-RU"/>
              </w:rPr>
              <w:t xml:space="preserve"> Вт</w:t>
            </w:r>
          </w:p>
        </w:tc>
        <w:tc>
          <w:tcPr>
            <w:tcW w:w="1412" w:type="dxa"/>
          </w:tcPr>
          <w:p w14:paraId="7EDFC6CF" w14:textId="3B3D517F" w:rsidR="002D7858" w:rsidRDefault="002D7858" w:rsidP="00DD2DF6">
            <w:r>
              <w:t>2000</w:t>
            </w:r>
            <w:r w:rsidRPr="007A4237">
              <w:rPr>
                <w:lang w:val="ru-RU"/>
              </w:rPr>
              <w:t xml:space="preserve"> Вт</w:t>
            </w:r>
          </w:p>
        </w:tc>
        <w:tc>
          <w:tcPr>
            <w:tcW w:w="1391" w:type="dxa"/>
          </w:tcPr>
          <w:p w14:paraId="0374C65C" w14:textId="691013A0" w:rsidR="002D7858" w:rsidRDefault="002D7858" w:rsidP="00DD2DF6">
            <w:r>
              <w:t>2200</w:t>
            </w:r>
            <w:r w:rsidRPr="007A4237">
              <w:rPr>
                <w:lang w:val="ru-RU"/>
              </w:rPr>
              <w:t xml:space="preserve"> Вт</w:t>
            </w:r>
          </w:p>
        </w:tc>
        <w:tc>
          <w:tcPr>
            <w:tcW w:w="1358" w:type="dxa"/>
          </w:tcPr>
          <w:p w14:paraId="4D516644" w14:textId="59CF0B5A" w:rsidR="002D7858" w:rsidRPr="002D7858" w:rsidRDefault="002D7858" w:rsidP="00DD2DF6">
            <w:pPr>
              <w:rPr>
                <w:lang w:val="ru-RU"/>
              </w:rPr>
            </w:pPr>
            <w:r>
              <w:t xml:space="preserve">2400 </w:t>
            </w:r>
            <w:r>
              <w:rPr>
                <w:lang w:val="ru-RU"/>
              </w:rPr>
              <w:t>Вт</w:t>
            </w:r>
          </w:p>
        </w:tc>
      </w:tr>
      <w:tr w:rsidR="002D7858" w14:paraId="107E84D5" w14:textId="46CD2834" w:rsidTr="008E09A1">
        <w:trPr>
          <w:trHeight w:val="224"/>
        </w:trPr>
        <w:tc>
          <w:tcPr>
            <w:tcW w:w="2722" w:type="dxa"/>
          </w:tcPr>
          <w:p w14:paraId="0C2A82ED" w14:textId="3278894B" w:rsidR="002D7858" w:rsidRPr="007A4237" w:rsidRDefault="002D7858" w:rsidP="00DD2DF6">
            <w:pPr>
              <w:rPr>
                <w:lang w:val="ru-RU"/>
              </w:rPr>
            </w:pPr>
            <w:r w:rsidRPr="007A4237">
              <w:rPr>
                <w:lang w:val="ru-RU"/>
              </w:rPr>
              <w:t xml:space="preserve">Максимальное давление </w:t>
            </w:r>
          </w:p>
        </w:tc>
        <w:tc>
          <w:tcPr>
            <w:tcW w:w="1457" w:type="dxa"/>
          </w:tcPr>
          <w:p w14:paraId="754101E0" w14:textId="32050CF0" w:rsidR="002D7858" w:rsidRDefault="002D7858" w:rsidP="00DD2DF6">
            <w:r w:rsidRPr="007A4237">
              <w:rPr>
                <w:lang w:val="ru-RU"/>
              </w:rPr>
              <w:t>125</w:t>
            </w:r>
            <w:r w:rsidRPr="007A4237">
              <w:t xml:space="preserve"> </w:t>
            </w:r>
            <w:r w:rsidRPr="007A4237">
              <w:rPr>
                <w:lang w:val="ru-RU"/>
              </w:rPr>
              <w:t>бар</w:t>
            </w:r>
          </w:p>
        </w:tc>
        <w:tc>
          <w:tcPr>
            <w:tcW w:w="1525" w:type="dxa"/>
          </w:tcPr>
          <w:p w14:paraId="55ED6D14" w14:textId="13A9D444" w:rsidR="002D7858" w:rsidRPr="007A4237" w:rsidRDefault="002D7858" w:rsidP="00DD2DF6">
            <w:pPr>
              <w:rPr>
                <w:lang w:val="ru-RU"/>
              </w:rPr>
            </w:pPr>
            <w:r>
              <w:rPr>
                <w:lang w:val="ru-RU"/>
              </w:rPr>
              <w:t>140</w:t>
            </w:r>
            <w:r w:rsidRPr="007A4237">
              <w:t xml:space="preserve"> </w:t>
            </w:r>
            <w:r w:rsidRPr="007A4237">
              <w:rPr>
                <w:lang w:val="ru-RU"/>
              </w:rPr>
              <w:t>бар</w:t>
            </w:r>
          </w:p>
        </w:tc>
        <w:tc>
          <w:tcPr>
            <w:tcW w:w="1412" w:type="dxa"/>
          </w:tcPr>
          <w:p w14:paraId="0FFD8510" w14:textId="24B5C77E" w:rsidR="002D7858" w:rsidRDefault="002D7858" w:rsidP="00DD2DF6">
            <w:r>
              <w:rPr>
                <w:lang w:val="ru-RU"/>
              </w:rPr>
              <w:t>150</w:t>
            </w:r>
            <w:r w:rsidRPr="007A4237">
              <w:t xml:space="preserve"> </w:t>
            </w:r>
            <w:r w:rsidRPr="007A4237">
              <w:rPr>
                <w:lang w:val="ru-RU"/>
              </w:rPr>
              <w:t>бар</w:t>
            </w:r>
          </w:p>
        </w:tc>
        <w:tc>
          <w:tcPr>
            <w:tcW w:w="1391" w:type="dxa"/>
          </w:tcPr>
          <w:p w14:paraId="0B4A11C1" w14:textId="26E716B0" w:rsidR="002D7858" w:rsidRDefault="002D7858" w:rsidP="00DD2DF6">
            <w:r>
              <w:rPr>
                <w:lang w:val="ru-RU"/>
              </w:rPr>
              <w:t>170</w:t>
            </w:r>
            <w:r w:rsidRPr="007A4237">
              <w:t xml:space="preserve"> </w:t>
            </w:r>
            <w:r w:rsidRPr="007A4237">
              <w:rPr>
                <w:lang w:val="ru-RU"/>
              </w:rPr>
              <w:t>бар</w:t>
            </w:r>
          </w:p>
        </w:tc>
        <w:tc>
          <w:tcPr>
            <w:tcW w:w="1358" w:type="dxa"/>
          </w:tcPr>
          <w:p w14:paraId="2FD0E29C" w14:textId="77777777" w:rsidR="002D7858" w:rsidRDefault="002D7858" w:rsidP="00DD2DF6">
            <w:pPr>
              <w:rPr>
                <w:lang w:val="ru-RU"/>
              </w:rPr>
            </w:pPr>
            <w:r>
              <w:rPr>
                <w:lang w:val="ru-RU"/>
              </w:rPr>
              <w:t>195 бар</w:t>
            </w:r>
          </w:p>
          <w:p w14:paraId="478C2324" w14:textId="76F354EF" w:rsidR="000448C6" w:rsidRPr="002D7858" w:rsidRDefault="000448C6" w:rsidP="00DD2DF6">
            <w:pPr>
              <w:rPr>
                <w:lang w:val="ru-RU"/>
              </w:rPr>
            </w:pPr>
          </w:p>
        </w:tc>
      </w:tr>
      <w:tr w:rsidR="002D7858" w14:paraId="00CDEF17" w14:textId="662CE428" w:rsidTr="008E09A1">
        <w:trPr>
          <w:trHeight w:val="224"/>
        </w:trPr>
        <w:tc>
          <w:tcPr>
            <w:tcW w:w="2722" w:type="dxa"/>
          </w:tcPr>
          <w:p w14:paraId="60BA8B23" w14:textId="2D7BA29D" w:rsidR="002D7858" w:rsidRPr="007A4237" w:rsidRDefault="002D7858" w:rsidP="00DD2DF6">
            <w:pPr>
              <w:rPr>
                <w:lang w:val="ru-RU"/>
              </w:rPr>
            </w:pPr>
            <w:r w:rsidRPr="007A4237">
              <w:rPr>
                <w:lang w:val="ru-RU"/>
              </w:rPr>
              <w:t xml:space="preserve">Производительность </w:t>
            </w:r>
          </w:p>
        </w:tc>
        <w:tc>
          <w:tcPr>
            <w:tcW w:w="1457" w:type="dxa"/>
          </w:tcPr>
          <w:p w14:paraId="31DEAF91" w14:textId="44B495C3" w:rsidR="002D7858" w:rsidRPr="00C249C6" w:rsidRDefault="00C249C6" w:rsidP="00DD2DF6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  <w:r w:rsidR="000448C6">
              <w:rPr>
                <w:lang w:val="ru-RU"/>
              </w:rPr>
              <w:t>.5</w:t>
            </w:r>
            <w:r w:rsidR="002D7858" w:rsidRPr="007A4237">
              <w:rPr>
                <w:lang w:val="ru-RU"/>
              </w:rPr>
              <w:t xml:space="preserve"> л/мин</w:t>
            </w:r>
          </w:p>
        </w:tc>
        <w:tc>
          <w:tcPr>
            <w:tcW w:w="1525" w:type="dxa"/>
          </w:tcPr>
          <w:p w14:paraId="6F789A8C" w14:textId="51B1E3E3" w:rsidR="002D7858" w:rsidRPr="007A4237" w:rsidRDefault="000448C6" w:rsidP="00DD2DF6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  <w:r w:rsidR="002D7858" w:rsidRPr="007A4237">
              <w:rPr>
                <w:lang w:val="ru-RU"/>
              </w:rPr>
              <w:t xml:space="preserve"> л/мин</w:t>
            </w:r>
          </w:p>
        </w:tc>
        <w:tc>
          <w:tcPr>
            <w:tcW w:w="1412" w:type="dxa"/>
          </w:tcPr>
          <w:p w14:paraId="24EF635F" w14:textId="185CF4F4" w:rsidR="002D7858" w:rsidRPr="00952A79" w:rsidRDefault="002D7858" w:rsidP="00DD2DF6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  <w:r w:rsidRPr="007A4237">
              <w:rPr>
                <w:lang w:val="ru-RU"/>
              </w:rPr>
              <w:t xml:space="preserve"> л/мин</w:t>
            </w:r>
          </w:p>
        </w:tc>
        <w:tc>
          <w:tcPr>
            <w:tcW w:w="1391" w:type="dxa"/>
          </w:tcPr>
          <w:p w14:paraId="6090BA09" w14:textId="47255456" w:rsidR="002D7858" w:rsidRPr="00952A79" w:rsidRDefault="002D7858" w:rsidP="00DD2DF6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  <w:r w:rsidRPr="007A4237">
              <w:rPr>
                <w:lang w:val="ru-RU"/>
              </w:rPr>
              <w:t>.5 л/мин</w:t>
            </w:r>
          </w:p>
        </w:tc>
        <w:tc>
          <w:tcPr>
            <w:tcW w:w="1358" w:type="dxa"/>
          </w:tcPr>
          <w:p w14:paraId="6339C8B1" w14:textId="41711A38" w:rsidR="002D7858" w:rsidRPr="002D7858" w:rsidRDefault="002D7858" w:rsidP="00DD2DF6">
            <w:pPr>
              <w:rPr>
                <w:lang w:val="ru-RU"/>
              </w:rPr>
            </w:pPr>
            <w:r>
              <w:rPr>
                <w:lang w:val="ru-RU"/>
              </w:rPr>
              <w:t>7 л/ мин</w:t>
            </w:r>
          </w:p>
        </w:tc>
      </w:tr>
      <w:tr w:rsidR="002D7858" w14:paraId="3F17495F" w14:textId="3AD5194D" w:rsidTr="008E09A1">
        <w:trPr>
          <w:trHeight w:val="224"/>
        </w:trPr>
        <w:tc>
          <w:tcPr>
            <w:tcW w:w="2722" w:type="dxa"/>
          </w:tcPr>
          <w:p w14:paraId="5D355EBA" w14:textId="2BAD2E7F" w:rsidR="002D7858" w:rsidRPr="007A4237" w:rsidRDefault="002D7858" w:rsidP="00DD2DF6">
            <w:pPr>
              <w:rPr>
                <w:lang w:val="ru-RU"/>
              </w:rPr>
            </w:pPr>
            <w:r w:rsidRPr="007A4237">
              <w:rPr>
                <w:lang w:val="ru-RU"/>
              </w:rPr>
              <w:t xml:space="preserve">Длина шланга </w:t>
            </w:r>
          </w:p>
        </w:tc>
        <w:tc>
          <w:tcPr>
            <w:tcW w:w="1457" w:type="dxa"/>
          </w:tcPr>
          <w:p w14:paraId="344357B6" w14:textId="2FAAAB51" w:rsidR="002D7858" w:rsidRPr="00952A79" w:rsidRDefault="002D7858" w:rsidP="00DD2DF6">
            <w:pPr>
              <w:rPr>
                <w:lang w:val="ru-RU"/>
              </w:rPr>
            </w:pPr>
            <w:r w:rsidRPr="007A4237">
              <w:rPr>
                <w:lang w:val="ru-RU"/>
              </w:rPr>
              <w:t xml:space="preserve">5 метров </w:t>
            </w:r>
          </w:p>
        </w:tc>
        <w:tc>
          <w:tcPr>
            <w:tcW w:w="1525" w:type="dxa"/>
          </w:tcPr>
          <w:p w14:paraId="637FF643" w14:textId="470209EB" w:rsidR="002D7858" w:rsidRPr="007A4237" w:rsidRDefault="002D7858" w:rsidP="00DD2DF6">
            <w:pPr>
              <w:rPr>
                <w:lang w:val="ru-RU"/>
              </w:rPr>
            </w:pPr>
            <w:r w:rsidRPr="007A4237">
              <w:rPr>
                <w:lang w:val="ru-RU"/>
              </w:rPr>
              <w:t xml:space="preserve">5 метров </w:t>
            </w:r>
          </w:p>
        </w:tc>
        <w:tc>
          <w:tcPr>
            <w:tcW w:w="1412" w:type="dxa"/>
          </w:tcPr>
          <w:p w14:paraId="0F080C7D" w14:textId="1C987142" w:rsidR="002D7858" w:rsidRPr="00952A79" w:rsidRDefault="002D7858" w:rsidP="00DD2DF6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  <w:r w:rsidRPr="007A4237">
              <w:rPr>
                <w:lang w:val="ru-RU"/>
              </w:rPr>
              <w:t xml:space="preserve"> метров </w:t>
            </w:r>
          </w:p>
        </w:tc>
        <w:tc>
          <w:tcPr>
            <w:tcW w:w="1391" w:type="dxa"/>
          </w:tcPr>
          <w:p w14:paraId="7EE75080" w14:textId="1CC371D4" w:rsidR="002D7858" w:rsidRPr="00952A79" w:rsidRDefault="002D7858" w:rsidP="00DD2DF6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  <w:r w:rsidRPr="007A4237">
              <w:rPr>
                <w:lang w:val="ru-RU"/>
              </w:rPr>
              <w:t xml:space="preserve"> метров </w:t>
            </w:r>
          </w:p>
        </w:tc>
        <w:tc>
          <w:tcPr>
            <w:tcW w:w="1358" w:type="dxa"/>
          </w:tcPr>
          <w:p w14:paraId="1C386123" w14:textId="632993C9" w:rsidR="002D7858" w:rsidRPr="00C249C6" w:rsidRDefault="002D7858" w:rsidP="00DD2DF6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  <w:r w:rsidRPr="007A4237">
              <w:rPr>
                <w:lang w:val="ru-RU"/>
              </w:rPr>
              <w:t xml:space="preserve"> метров</w:t>
            </w:r>
          </w:p>
        </w:tc>
      </w:tr>
    </w:tbl>
    <w:p w14:paraId="08675483" w14:textId="0EB96552" w:rsidR="008C7E19" w:rsidRDefault="008C7E19" w:rsidP="005E6FF2">
      <w:pPr>
        <w:spacing w:after="200" w:line="276" w:lineRule="auto"/>
        <w:ind w:right="-1"/>
        <w:rPr>
          <w:rFonts w:cstheme="minorHAnsi"/>
          <w:b/>
          <w:bCs/>
          <w:spacing w:val="-3"/>
          <w:szCs w:val="28"/>
        </w:rPr>
      </w:pPr>
    </w:p>
    <w:p w14:paraId="1E221A3A" w14:textId="0EB63D6B" w:rsidR="005E6FF2" w:rsidRPr="00CF6BAD" w:rsidRDefault="00CF6BAD" w:rsidP="00CF6BAD">
      <w:pPr>
        <w:pStyle w:val="21"/>
        <w:rPr>
          <w:sz w:val="32"/>
        </w:rPr>
      </w:pPr>
      <w:r w:rsidRPr="00CF6BAD">
        <w:rPr>
          <w:sz w:val="32"/>
        </w:rPr>
        <w:t xml:space="preserve">ИНСТРУКЦИЯ ПО ТЕХНИКЕ БЕЗОПАСНОСТИ </w:t>
      </w:r>
    </w:p>
    <w:p w14:paraId="5A4A4F72" w14:textId="249BEA3B" w:rsidR="005E6FF2" w:rsidRDefault="005E6FF2" w:rsidP="00CF6BAD">
      <w:pPr>
        <w:pStyle w:val="aa"/>
        <w:numPr>
          <w:ilvl w:val="0"/>
          <w:numId w:val="38"/>
        </w:numPr>
        <w:spacing w:line="276" w:lineRule="auto"/>
        <w:ind w:right="-1"/>
        <w:jc w:val="left"/>
      </w:pPr>
      <w:r>
        <w:t xml:space="preserve">Применять мойку разрешается только в соответствии с назначением, указанным в руководстве. </w:t>
      </w:r>
    </w:p>
    <w:p w14:paraId="1882E4A2" w14:textId="0C759C7F" w:rsidR="005E6FF2" w:rsidRDefault="005E6FF2" w:rsidP="00CF6BAD">
      <w:pPr>
        <w:pStyle w:val="aa"/>
        <w:numPr>
          <w:ilvl w:val="0"/>
          <w:numId w:val="38"/>
        </w:numPr>
        <w:spacing w:line="276" w:lineRule="auto"/>
        <w:ind w:right="-1"/>
        <w:jc w:val="left"/>
      </w:pPr>
      <w:r>
        <w:t xml:space="preserve">При эксплуатации мойки необходимо соблюдать все требования руководства по её эксплуатации, бережно обращаться с ней, не подвергать ее ударам, перегрузкам, воздействию грязи и нефтепродуктов. </w:t>
      </w:r>
    </w:p>
    <w:p w14:paraId="727535E8" w14:textId="17017D6B" w:rsidR="005E6FF2" w:rsidRDefault="005E6FF2" w:rsidP="00CF6BAD">
      <w:pPr>
        <w:pStyle w:val="aa"/>
        <w:numPr>
          <w:ilvl w:val="0"/>
          <w:numId w:val="38"/>
        </w:numPr>
        <w:spacing w:line="276" w:lineRule="auto"/>
        <w:ind w:right="-1"/>
        <w:jc w:val="left"/>
      </w:pPr>
      <w:r>
        <w:t xml:space="preserve">При всех работах по регулировки и техобслуживанию мойки отключайте ее от электросети. </w:t>
      </w:r>
    </w:p>
    <w:p w14:paraId="0465B00A" w14:textId="3F54872C" w:rsidR="005E6FF2" w:rsidRDefault="005E6FF2" w:rsidP="00CF6BAD">
      <w:pPr>
        <w:pStyle w:val="aa"/>
        <w:numPr>
          <w:ilvl w:val="0"/>
          <w:numId w:val="38"/>
        </w:numPr>
        <w:spacing w:line="276" w:lineRule="auto"/>
        <w:ind w:right="-1"/>
        <w:jc w:val="left"/>
      </w:pPr>
      <w:r>
        <w:t xml:space="preserve">Не работайте вблизи детей, животных, не оставляйте мойку без внимания. </w:t>
      </w:r>
    </w:p>
    <w:p w14:paraId="5FFD6D14" w14:textId="7778EF72" w:rsidR="005E6FF2" w:rsidRDefault="005E6FF2" w:rsidP="00CF6BAD">
      <w:pPr>
        <w:pStyle w:val="aa"/>
        <w:numPr>
          <w:ilvl w:val="0"/>
          <w:numId w:val="38"/>
        </w:numPr>
        <w:spacing w:line="276" w:lineRule="auto"/>
        <w:ind w:right="-1"/>
        <w:jc w:val="left"/>
      </w:pPr>
      <w:r>
        <w:t xml:space="preserve">Хорошо изучите все органы управления мойкой. Будьте готовы к экстренному отключению в случае непредвиденной ситуации. </w:t>
      </w:r>
    </w:p>
    <w:p w14:paraId="15429E8F" w14:textId="725B90C7" w:rsidR="005E6FF2" w:rsidRDefault="005E6FF2" w:rsidP="00CF6BAD">
      <w:pPr>
        <w:pStyle w:val="aa"/>
        <w:numPr>
          <w:ilvl w:val="0"/>
          <w:numId w:val="38"/>
        </w:numPr>
        <w:spacing w:line="276" w:lineRule="auto"/>
        <w:ind w:right="-1"/>
        <w:jc w:val="left"/>
      </w:pPr>
      <w:r>
        <w:t xml:space="preserve">При подключении мойки к электрической сети обратите внимание чтобы шнур питания был подключен к розетке с заземлением. Это необходимо для того, чтобы избежать риск удара электрическим током, при сбое в работе. </w:t>
      </w:r>
    </w:p>
    <w:p w14:paraId="4CAD2C1E" w14:textId="3DCE0739" w:rsidR="005E6FF2" w:rsidRDefault="005E6FF2" w:rsidP="00CF6BAD">
      <w:pPr>
        <w:pStyle w:val="aa"/>
        <w:numPr>
          <w:ilvl w:val="0"/>
          <w:numId w:val="38"/>
        </w:numPr>
        <w:spacing w:line="276" w:lineRule="auto"/>
        <w:ind w:right="-1"/>
        <w:jc w:val="left"/>
      </w:pPr>
      <w:r>
        <w:t xml:space="preserve">При подключении мойки к электросети убедитесь, что напряжение питания мойки совпадает с напряжением в электрической сети. </w:t>
      </w:r>
    </w:p>
    <w:p w14:paraId="3D15BDE0" w14:textId="77777777" w:rsidR="00CF6BAD" w:rsidRDefault="005E6FF2" w:rsidP="00CF6BAD">
      <w:pPr>
        <w:pStyle w:val="aa"/>
        <w:numPr>
          <w:ilvl w:val="0"/>
          <w:numId w:val="38"/>
        </w:numPr>
        <w:spacing w:line="276" w:lineRule="auto"/>
        <w:ind w:right="-1"/>
        <w:jc w:val="left"/>
      </w:pPr>
      <w:r>
        <w:t xml:space="preserve">При использовании удлинителя убедитесь, что он обеспечивает заземление подключаемых к нему приборов. Используйте только те </w:t>
      </w:r>
      <w:r>
        <w:lastRenderedPageBreak/>
        <w:t xml:space="preserve">удлинители, которые предназначены для эксплуатации вне помещения и имеют штепсель, защищенный от воды. </w:t>
      </w:r>
    </w:p>
    <w:p w14:paraId="66B1748B" w14:textId="640B637E" w:rsidR="005E6FF2" w:rsidRDefault="005E6FF2" w:rsidP="00CF6BAD">
      <w:pPr>
        <w:pStyle w:val="aa"/>
        <w:numPr>
          <w:ilvl w:val="0"/>
          <w:numId w:val="38"/>
        </w:numPr>
        <w:spacing w:line="276" w:lineRule="auto"/>
        <w:ind w:right="-1"/>
        <w:jc w:val="left"/>
      </w:pPr>
      <w:r>
        <w:t xml:space="preserve">Используйте удлинители с техническими характеристиками, соответствующими характеристикам электросети. Не используйте неисправные удлинители. </w:t>
      </w:r>
    </w:p>
    <w:p w14:paraId="294F7A51" w14:textId="6315632B" w:rsidR="005E6FF2" w:rsidRDefault="005E6FF2" w:rsidP="00CF6BAD">
      <w:pPr>
        <w:pStyle w:val="aa"/>
        <w:numPr>
          <w:ilvl w:val="0"/>
          <w:numId w:val="38"/>
        </w:numPr>
        <w:spacing w:line="276" w:lineRule="auto"/>
        <w:ind w:right="-1"/>
        <w:jc w:val="left"/>
      </w:pPr>
      <w:r>
        <w:t xml:space="preserve">Если шнур питания мойки поврежден он должен быть заменен в сервисном центре, квалифицированным специалистом. </w:t>
      </w:r>
    </w:p>
    <w:p w14:paraId="48D330AA" w14:textId="468A642E" w:rsidR="005E6FF2" w:rsidRDefault="005E6FF2" w:rsidP="00CF6BAD">
      <w:pPr>
        <w:pStyle w:val="aa"/>
        <w:numPr>
          <w:ilvl w:val="0"/>
          <w:numId w:val="38"/>
        </w:numPr>
        <w:spacing w:line="276" w:lineRule="auto"/>
        <w:ind w:right="-1"/>
        <w:jc w:val="left"/>
      </w:pPr>
      <w:r>
        <w:t xml:space="preserve">Не ставьте ничего на шнур питания и не дергайте за него, чтобы отключить от электросети. Шнур питания не должен соприкасаться с горячими предметами и поверхностями, острыми углами. </w:t>
      </w:r>
    </w:p>
    <w:p w14:paraId="0EA5CD26" w14:textId="5633B326" w:rsidR="005E6FF2" w:rsidRDefault="005E6FF2" w:rsidP="00CF6BAD">
      <w:pPr>
        <w:pStyle w:val="aa"/>
        <w:numPr>
          <w:ilvl w:val="0"/>
          <w:numId w:val="38"/>
        </w:numPr>
        <w:spacing w:line="276" w:lineRule="auto"/>
        <w:ind w:right="-1"/>
        <w:jc w:val="left"/>
      </w:pPr>
      <w:r>
        <w:t>Для того чтобы избежать удара электрическим током не работайте с мойкой во время дождя или грозы. Все подключения должны быть сухими. Не прикасайтесь влажными руками к штепсельной вилке. Не допускайте попадание воды внутрь корпуса мойки.</w:t>
      </w:r>
    </w:p>
    <w:p w14:paraId="17014E63" w14:textId="6304F41C" w:rsidR="005E6FF2" w:rsidRDefault="005E6FF2" w:rsidP="00CF6BAD">
      <w:pPr>
        <w:pStyle w:val="aa"/>
        <w:numPr>
          <w:ilvl w:val="0"/>
          <w:numId w:val="38"/>
        </w:numPr>
        <w:spacing w:line="276" w:lineRule="auto"/>
        <w:ind w:right="-1"/>
        <w:jc w:val="left"/>
      </w:pPr>
      <w:r>
        <w:t>Не используйте мойку при температуре окружающей среды ниже 0°С.</w:t>
      </w:r>
    </w:p>
    <w:p w14:paraId="074E21B4" w14:textId="4F1B2B46" w:rsidR="005E6FF2" w:rsidRDefault="005E6FF2" w:rsidP="00CF6BAD">
      <w:pPr>
        <w:pStyle w:val="aa"/>
        <w:numPr>
          <w:ilvl w:val="0"/>
          <w:numId w:val="38"/>
        </w:numPr>
        <w:spacing w:line="276" w:lineRule="auto"/>
        <w:ind w:right="-1"/>
        <w:jc w:val="left"/>
      </w:pPr>
      <w:r>
        <w:t xml:space="preserve">Мойка предназначена для использования чистой воды, не используйте какие-либо химические средства. </w:t>
      </w:r>
    </w:p>
    <w:p w14:paraId="65252335" w14:textId="6058027B" w:rsidR="005E6FF2" w:rsidRDefault="005E6FF2" w:rsidP="00CF6BAD">
      <w:pPr>
        <w:pStyle w:val="aa"/>
        <w:numPr>
          <w:ilvl w:val="0"/>
          <w:numId w:val="38"/>
        </w:numPr>
        <w:spacing w:line="276" w:lineRule="auto"/>
        <w:ind w:right="-1"/>
        <w:jc w:val="left"/>
      </w:pPr>
      <w:r>
        <w:t>При работе не направляйте струю воды на людей.</w:t>
      </w:r>
    </w:p>
    <w:p w14:paraId="46553E17" w14:textId="2B6411A9" w:rsidR="005E6FF2" w:rsidRDefault="005E6FF2" w:rsidP="00CF6BAD">
      <w:pPr>
        <w:pStyle w:val="aa"/>
        <w:numPr>
          <w:ilvl w:val="0"/>
          <w:numId w:val="38"/>
        </w:numPr>
        <w:spacing w:line="276" w:lineRule="auto"/>
        <w:ind w:right="-1"/>
        <w:jc w:val="left"/>
      </w:pPr>
      <w:r>
        <w:t xml:space="preserve">Сопла высокого давления могут быть опасными, если неправильно использовать их. Не направляйте их на электрические приборы и корпус мойки. </w:t>
      </w:r>
    </w:p>
    <w:p w14:paraId="436C0BD0" w14:textId="3906463A" w:rsidR="005E6FF2" w:rsidRDefault="005E6FF2" w:rsidP="00CF6BAD">
      <w:pPr>
        <w:pStyle w:val="aa"/>
        <w:numPr>
          <w:ilvl w:val="0"/>
          <w:numId w:val="38"/>
        </w:numPr>
        <w:spacing w:line="276" w:lineRule="auto"/>
        <w:ind w:right="-1"/>
        <w:jc w:val="left"/>
      </w:pPr>
      <w:r>
        <w:t xml:space="preserve">Не направляйте струйную трубку мойки на себя или других людей с целью почистить одежду или обувь. </w:t>
      </w:r>
    </w:p>
    <w:p w14:paraId="6B55DA64" w14:textId="40C10400" w:rsidR="005E6FF2" w:rsidRDefault="005E6FF2" w:rsidP="00CF6BAD">
      <w:pPr>
        <w:pStyle w:val="aa"/>
        <w:numPr>
          <w:ilvl w:val="0"/>
          <w:numId w:val="38"/>
        </w:numPr>
        <w:spacing w:line="276" w:lineRule="auto"/>
        <w:ind w:right="-1"/>
        <w:jc w:val="left"/>
      </w:pPr>
      <w:r>
        <w:t xml:space="preserve">Чтобы гарантировать безопасную и долговечную работу мойки, используйте только оригинальные приспособления и запасные части. Не используйте мойку, если имеется неисправность какого-либо узла. </w:t>
      </w:r>
    </w:p>
    <w:p w14:paraId="4A4A354A" w14:textId="47C3412D" w:rsidR="005E6FF2" w:rsidRPr="00CF6BAD" w:rsidRDefault="005E6FF2" w:rsidP="00CF6BAD">
      <w:pPr>
        <w:pStyle w:val="aa"/>
        <w:numPr>
          <w:ilvl w:val="0"/>
          <w:numId w:val="38"/>
        </w:numPr>
        <w:spacing w:line="276" w:lineRule="auto"/>
        <w:ind w:right="-1"/>
        <w:jc w:val="left"/>
        <w:rPr>
          <w:rFonts w:cstheme="minorHAnsi"/>
          <w:b/>
          <w:bCs/>
          <w:spacing w:val="-3"/>
          <w:szCs w:val="28"/>
        </w:rPr>
      </w:pPr>
      <w:r>
        <w:t>Чтобы избежать случайного нажатия на курок пистолета при не работающей мойке, используйте блокиратор, которым оснащён курок.</w:t>
      </w:r>
    </w:p>
    <w:p w14:paraId="1BEB46A1" w14:textId="2C7D861D" w:rsidR="005E6FF2" w:rsidRPr="00CF6BAD" w:rsidRDefault="00CF6BAD" w:rsidP="00CF6BAD">
      <w:pPr>
        <w:pStyle w:val="21"/>
        <w:rPr>
          <w:rFonts w:cstheme="minorHAnsi"/>
          <w:spacing w:val="-3"/>
          <w:szCs w:val="28"/>
        </w:rPr>
      </w:pPr>
      <w:r w:rsidRPr="00CF6BAD">
        <w:t>ПОДГОТОВКА К РАБОТЕ И ПОРЯДОК ЭКСПЛУАТАЦИИ</w:t>
      </w:r>
    </w:p>
    <w:p w14:paraId="2C0153CC" w14:textId="24CB9503" w:rsidR="005E6FF2" w:rsidRDefault="00E85789" w:rsidP="00E85789">
      <w:pPr>
        <w:spacing w:after="200" w:line="276" w:lineRule="auto"/>
        <w:ind w:right="-1"/>
        <w:rPr>
          <w:b/>
          <w:i/>
        </w:rPr>
      </w:pPr>
      <w:r w:rsidRPr="00E85789">
        <w:rPr>
          <w:b/>
          <w:i/>
        </w:rPr>
        <w:t>Сборка и подключение</w:t>
      </w:r>
    </w:p>
    <w:p w14:paraId="312064A4" w14:textId="272DB94A" w:rsidR="00E85789" w:rsidRDefault="00E85789" w:rsidP="00E85789">
      <w:pPr>
        <w:spacing w:after="200" w:line="276" w:lineRule="auto"/>
        <w:ind w:right="-1"/>
      </w:pPr>
      <w:r>
        <w:rPr>
          <w:noProof/>
          <w:sz w:val="20"/>
          <w:szCs w:val="20"/>
        </w:rPr>
        <w:drawing>
          <wp:inline distT="0" distB="0" distL="0" distR="0" wp14:anchorId="2F781AF4" wp14:editId="2DAED4FD">
            <wp:extent cx="368300" cy="304800"/>
            <wp:effectExtent l="0" t="0" r="0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При сборке и подключении устройства двигатель не должен работать и сетевой кабель должен быть отсоединен.</w:t>
      </w:r>
    </w:p>
    <w:p w14:paraId="29EB34EF" w14:textId="2A41120E" w:rsidR="000450BB" w:rsidRDefault="000450BB" w:rsidP="0002021E">
      <w:pPr>
        <w:pStyle w:val="aa"/>
        <w:numPr>
          <w:ilvl w:val="0"/>
          <w:numId w:val="39"/>
        </w:numPr>
        <w:spacing w:line="276" w:lineRule="auto"/>
        <w:ind w:right="-1"/>
      </w:pPr>
      <w:r w:rsidRPr="000450BB">
        <w:t>Прижмите крюк пистолета-</w:t>
      </w:r>
      <w:r>
        <w:t xml:space="preserve">распылителя </w:t>
      </w:r>
      <w:r w:rsidRPr="000450BB">
        <w:t xml:space="preserve">к </w:t>
      </w:r>
      <w:r>
        <w:t>мойке</w:t>
      </w:r>
      <w:r w:rsidRPr="000450BB">
        <w:t>.</w:t>
      </w:r>
    </w:p>
    <w:p w14:paraId="2AA34190" w14:textId="045BF65C" w:rsidR="000450BB" w:rsidRDefault="00952A79" w:rsidP="00AC4CD6">
      <w:pPr>
        <w:spacing w:line="276" w:lineRule="auto"/>
        <w:ind w:right="-1"/>
      </w:pPr>
      <w:r w:rsidRPr="008E09A1">
        <w:lastRenderedPageBreak/>
        <w:t xml:space="preserve">    </w:t>
      </w:r>
      <w:r w:rsidR="00791353">
        <w:rPr>
          <w:rFonts w:hint="eastAsia"/>
          <w:noProof/>
        </w:rPr>
        <w:drawing>
          <wp:inline distT="0" distB="0" distL="114300" distR="114300" wp14:anchorId="7B93BE0B" wp14:editId="6FC5CE5B">
            <wp:extent cx="2657475" cy="1351407"/>
            <wp:effectExtent l="19050" t="19050" r="9525" b="20320"/>
            <wp:docPr id="62" name="图片 62" descr="安装插枪架（HXD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安装插枪架（HXD）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995" cy="1352180"/>
                    </a:xfrm>
                    <a:prstGeom prst="rect">
                      <a:avLst/>
                    </a:prstGeom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56E9F7B" w14:textId="36D31F86" w:rsidR="000450BB" w:rsidRDefault="000450BB" w:rsidP="000450BB">
      <w:pPr>
        <w:pStyle w:val="aa"/>
        <w:numPr>
          <w:ilvl w:val="0"/>
          <w:numId w:val="39"/>
        </w:numPr>
        <w:spacing w:line="276" w:lineRule="auto"/>
        <w:ind w:right="-1"/>
      </w:pPr>
      <w:r>
        <w:t xml:space="preserve">Подсоедините ручку к мойке с помощью винтов. </w:t>
      </w:r>
    </w:p>
    <w:p w14:paraId="512D01E4" w14:textId="1AA69983" w:rsidR="000450BB" w:rsidRDefault="00952A79" w:rsidP="00AC4CD6">
      <w:pPr>
        <w:spacing w:line="276" w:lineRule="auto"/>
        <w:ind w:right="-1"/>
      </w:pPr>
      <w:r w:rsidRPr="008E09A1">
        <w:t xml:space="preserve">    </w:t>
      </w:r>
      <w:r w:rsidR="00791353" w:rsidRPr="00791353">
        <w:rPr>
          <w:noProof/>
        </w:rPr>
        <w:drawing>
          <wp:inline distT="0" distB="0" distL="0" distR="0" wp14:anchorId="1105B2AC" wp14:editId="62B28168">
            <wp:extent cx="2623278" cy="1935693"/>
            <wp:effectExtent l="0" t="0" r="571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256" cy="194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7A05F" w14:textId="6E3BF283" w:rsidR="000450BB" w:rsidRDefault="000450BB" w:rsidP="000450BB">
      <w:pPr>
        <w:pStyle w:val="aa"/>
        <w:numPr>
          <w:ilvl w:val="0"/>
          <w:numId w:val="39"/>
        </w:numPr>
        <w:spacing w:line="276" w:lineRule="auto"/>
        <w:ind w:right="-1"/>
      </w:pPr>
      <w:r w:rsidRPr="000450BB">
        <w:t xml:space="preserve">Прижмите кабельный крючок к </w:t>
      </w:r>
      <w:r>
        <w:t>устройству</w:t>
      </w:r>
      <w:r w:rsidRPr="000450BB">
        <w:t xml:space="preserve"> и закрепите двумя винтами.</w:t>
      </w:r>
    </w:p>
    <w:p w14:paraId="49FB0219" w14:textId="39E557F2" w:rsidR="000450BB" w:rsidRDefault="00952A79" w:rsidP="00AC4CD6">
      <w:pPr>
        <w:spacing w:line="276" w:lineRule="auto"/>
        <w:ind w:right="-1"/>
      </w:pPr>
      <w:r w:rsidRPr="008E09A1">
        <w:t xml:space="preserve">    </w:t>
      </w:r>
      <w:r w:rsidR="000450BB">
        <w:t xml:space="preserve"> </w:t>
      </w:r>
      <w:r w:rsidR="00791353" w:rsidRPr="00791353">
        <w:rPr>
          <w:noProof/>
        </w:rPr>
        <w:drawing>
          <wp:inline distT="0" distB="0" distL="0" distR="0" wp14:anchorId="66261A25" wp14:editId="613D2100">
            <wp:extent cx="3942413" cy="1469907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293" cy="147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0F228" w14:textId="645C65D3" w:rsidR="000450BB" w:rsidRDefault="000450BB" w:rsidP="000450BB">
      <w:pPr>
        <w:pStyle w:val="aa"/>
        <w:numPr>
          <w:ilvl w:val="0"/>
          <w:numId w:val="39"/>
        </w:numPr>
        <w:spacing w:line="276" w:lineRule="auto"/>
        <w:ind w:right="-1"/>
      </w:pPr>
      <w:r>
        <w:t>Сначала снимите защитный колпачок (a) впускного патрубка. Присоедините входной фильтр к входному отверстию мойки.</w:t>
      </w:r>
      <w:r w:rsidRPr="000450BB">
        <w:rPr>
          <w:noProof/>
          <w:lang w:eastAsia="ru-RU"/>
        </w:rPr>
        <w:t xml:space="preserve"> </w:t>
      </w:r>
      <w:r w:rsidRPr="000450BB">
        <w:rPr>
          <w:noProof/>
        </w:rPr>
        <w:drawing>
          <wp:inline distT="0" distB="0" distL="0" distR="0" wp14:anchorId="5F7F2668" wp14:editId="47BB3362">
            <wp:extent cx="1324160" cy="1095528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24160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7AEBE" w14:textId="42A6D5E8" w:rsidR="00AC4CD6" w:rsidRDefault="00AC4CD6" w:rsidP="00AC4CD6">
      <w:pPr>
        <w:pStyle w:val="aa"/>
        <w:numPr>
          <w:ilvl w:val="0"/>
          <w:numId w:val="39"/>
        </w:numPr>
        <w:spacing w:line="276" w:lineRule="auto"/>
        <w:ind w:right="-1"/>
      </w:pPr>
      <w:r>
        <w:t>Затем вставьте разъем 1/2 HPC в разъем для впуска воды</w:t>
      </w:r>
      <w:r w:rsidR="002E7FC1" w:rsidRPr="002E7FC1">
        <w:t>.</w:t>
      </w:r>
      <w:r w:rsidRPr="00AC4CD6">
        <w:t xml:space="preserve"> </w:t>
      </w:r>
      <w:r>
        <w:t>Подсоедините другой конец наливного шланга к водопроводу.</w:t>
      </w:r>
    </w:p>
    <w:p w14:paraId="5C0347AE" w14:textId="3FE382C8" w:rsidR="00AC4CD6" w:rsidRDefault="00AC4CD6" w:rsidP="00AC4CD6">
      <w:pPr>
        <w:spacing w:line="276" w:lineRule="auto"/>
        <w:ind w:right="-1"/>
      </w:pPr>
      <w:r>
        <w:t xml:space="preserve">      </w:t>
      </w:r>
      <w:r>
        <w:rPr>
          <w:rFonts w:ascii="Tahoma" w:hAnsi="Tahoma" w:cs="Tahoma"/>
          <w:b/>
          <w:bCs/>
          <w:noProof/>
          <w:sz w:val="52"/>
          <w:szCs w:val="52"/>
        </w:rPr>
        <w:drawing>
          <wp:inline distT="0" distB="0" distL="114300" distR="114300" wp14:anchorId="5416BDD9" wp14:editId="7BFB80EC">
            <wp:extent cx="1834515" cy="1384300"/>
            <wp:effectExtent l="19050" t="19050" r="13335" b="25400"/>
            <wp:docPr id="34" name="图片 34" descr="安装进水接头3（黑色接头+快接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安装进水接头3（黑色接头+快接）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13843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114300" distR="114300" wp14:anchorId="5D7FB66E" wp14:editId="6813D5F0">
            <wp:extent cx="1514475" cy="1385338"/>
            <wp:effectExtent l="19050" t="19050" r="9525" b="24765"/>
            <wp:docPr id="44" name="图片 44" descr="快接安装细节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快接安装细节图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414" cy="140266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1D0E85" w14:textId="31784C9A" w:rsidR="00AC4CD6" w:rsidRDefault="00AC4CD6" w:rsidP="00AC4CD6">
      <w:pPr>
        <w:pStyle w:val="aa"/>
        <w:numPr>
          <w:ilvl w:val="0"/>
          <w:numId w:val="39"/>
        </w:numPr>
        <w:spacing w:line="276" w:lineRule="auto"/>
        <w:ind w:right="-1"/>
      </w:pPr>
      <w:r>
        <w:lastRenderedPageBreak/>
        <w:t xml:space="preserve">Откройте кран и </w:t>
      </w:r>
      <w:r w:rsidR="00160B77">
        <w:t>н</w:t>
      </w:r>
      <w:r>
        <w:t xml:space="preserve">ажмите на спусковой крючок, пока весь воздух не выйдет из машины, а вода не потечет из пистолета. </w:t>
      </w:r>
    </w:p>
    <w:p w14:paraId="0A694DBB" w14:textId="52821FA5" w:rsidR="00E85789" w:rsidRDefault="00E85789" w:rsidP="0002021E">
      <w:pPr>
        <w:pStyle w:val="aa"/>
        <w:numPr>
          <w:ilvl w:val="0"/>
          <w:numId w:val="39"/>
        </w:numPr>
        <w:spacing w:line="276" w:lineRule="auto"/>
        <w:ind w:right="-1"/>
      </w:pPr>
      <w:r w:rsidRPr="007A4237">
        <w:t>Соберите пистолет-распылитель. Сборка осуществляется путём установки штанги в пазы и проворачиванием её до фиксации.</w:t>
      </w:r>
    </w:p>
    <w:p w14:paraId="5D9F0E01" w14:textId="79055E29" w:rsidR="007A4237" w:rsidRPr="007A4237" w:rsidRDefault="002E7FC1" w:rsidP="002E7FC1">
      <w:pPr>
        <w:spacing w:line="276" w:lineRule="auto"/>
        <w:ind w:right="-1"/>
      </w:pPr>
      <w:r w:rsidRPr="00A66A9D">
        <w:t xml:space="preserve">      </w:t>
      </w:r>
      <w:r w:rsidR="007A4237">
        <w:rPr>
          <w:noProof/>
        </w:rPr>
        <w:drawing>
          <wp:inline distT="0" distB="0" distL="114300" distR="114300" wp14:anchorId="41E26E13" wp14:editId="26A5AA18">
            <wp:extent cx="3103245" cy="1691640"/>
            <wp:effectExtent l="12700" t="12700" r="23495" b="17780"/>
            <wp:docPr id="45" name="图片 45" descr="G08 高压枪连接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G08 高压枪连接图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03245" cy="16916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DF19BA" w14:textId="619CA215" w:rsidR="0002021E" w:rsidRPr="002E7FC1" w:rsidRDefault="0002021E" w:rsidP="0002021E">
      <w:pPr>
        <w:pStyle w:val="aa"/>
        <w:numPr>
          <w:ilvl w:val="0"/>
          <w:numId w:val="39"/>
        </w:numPr>
        <w:spacing w:line="276" w:lineRule="auto"/>
        <w:ind w:right="-1"/>
        <w:rPr>
          <w:rFonts w:cstheme="minorHAnsi"/>
          <w:bCs/>
          <w:spacing w:val="-3"/>
          <w:szCs w:val="28"/>
        </w:rPr>
      </w:pPr>
      <w:r w:rsidRPr="007A4237">
        <w:t>Присоедините шланг высокого давления к пистолету</w:t>
      </w:r>
      <w:r w:rsidR="007A4237" w:rsidRPr="007A4237">
        <w:t xml:space="preserve"> </w:t>
      </w:r>
      <w:r w:rsidRPr="007A4237">
        <w:t xml:space="preserve">распылителю. </w:t>
      </w:r>
    </w:p>
    <w:p w14:paraId="2B3E472E" w14:textId="1A32A418" w:rsidR="002E7FC1" w:rsidRPr="007A4237" w:rsidRDefault="002E7FC1" w:rsidP="002E7FC1">
      <w:pPr>
        <w:pStyle w:val="aa"/>
        <w:spacing w:line="276" w:lineRule="auto"/>
        <w:ind w:left="375" w:right="-1"/>
        <w:rPr>
          <w:rFonts w:cstheme="minorHAnsi"/>
          <w:bCs/>
          <w:spacing w:val="-3"/>
          <w:szCs w:val="28"/>
        </w:rPr>
      </w:pPr>
      <w:r>
        <w:rPr>
          <w:rFonts w:hint="eastAsia"/>
          <w:noProof/>
        </w:rPr>
        <w:drawing>
          <wp:inline distT="0" distB="0" distL="114300" distR="114300" wp14:anchorId="44127794" wp14:editId="313E00F1">
            <wp:extent cx="3051618" cy="1978089"/>
            <wp:effectExtent l="19050" t="19050" r="15875" b="22225"/>
            <wp:docPr id="167" name="图片 167" descr="5-挂钩安装固定高压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 descr="5-挂钩安装固定高压管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473" cy="201105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B6E076" w14:textId="47C5729E" w:rsidR="00563CAE" w:rsidRPr="00952A79" w:rsidRDefault="0002021E" w:rsidP="00160B77">
      <w:pPr>
        <w:pStyle w:val="aa"/>
        <w:numPr>
          <w:ilvl w:val="0"/>
          <w:numId w:val="39"/>
        </w:numPr>
        <w:spacing w:line="276" w:lineRule="auto"/>
        <w:ind w:right="-1"/>
        <w:rPr>
          <w:rFonts w:cstheme="minorHAnsi"/>
          <w:bCs/>
          <w:spacing w:val="-3"/>
          <w:szCs w:val="28"/>
        </w:rPr>
      </w:pPr>
      <w:r w:rsidRPr="007A4237">
        <w:t>Присоедините шланг высокого давления к выходному разъёму для воды.</w:t>
      </w:r>
    </w:p>
    <w:p w14:paraId="20F2C568" w14:textId="7093534A" w:rsidR="008B63AA" w:rsidRPr="009120BA" w:rsidRDefault="008B63AA" w:rsidP="00160B77">
      <w:pPr>
        <w:spacing w:after="200" w:line="276" w:lineRule="auto"/>
        <w:ind w:right="-1"/>
        <w:rPr>
          <w:rFonts w:cstheme="minorHAnsi"/>
          <w:b/>
          <w:bCs/>
          <w:i/>
          <w:spacing w:val="-3"/>
          <w:szCs w:val="28"/>
        </w:rPr>
      </w:pPr>
      <w:r w:rsidRPr="009120BA">
        <w:rPr>
          <w:rFonts w:cstheme="minorHAnsi"/>
          <w:b/>
          <w:bCs/>
          <w:i/>
          <w:spacing w:val="-3"/>
          <w:szCs w:val="28"/>
        </w:rPr>
        <w:t xml:space="preserve">Порядок работы: </w:t>
      </w:r>
    </w:p>
    <w:p w14:paraId="33A23335" w14:textId="6E553412" w:rsidR="008B63AA" w:rsidRPr="00563CAE" w:rsidRDefault="00563CAE" w:rsidP="008B63AA">
      <w:pPr>
        <w:pStyle w:val="aa"/>
        <w:numPr>
          <w:ilvl w:val="0"/>
          <w:numId w:val="40"/>
        </w:numPr>
        <w:spacing w:line="276" w:lineRule="auto"/>
        <w:ind w:right="-1"/>
        <w:rPr>
          <w:rFonts w:cstheme="minorHAnsi"/>
          <w:bCs/>
          <w:spacing w:val="-3"/>
          <w:szCs w:val="28"/>
        </w:rPr>
      </w:pPr>
      <w:r w:rsidRPr="00563CAE">
        <w:rPr>
          <w:rFonts w:cstheme="minorHAnsi"/>
          <w:bCs/>
          <w:spacing w:val="-3"/>
          <w:szCs w:val="28"/>
        </w:rPr>
        <w:t>Подсоедините мойку к сети.</w:t>
      </w:r>
    </w:p>
    <w:p w14:paraId="2804F7FA" w14:textId="25B4B186" w:rsidR="008B63AA" w:rsidRPr="00563CAE" w:rsidRDefault="00563CAE" w:rsidP="008B63AA">
      <w:pPr>
        <w:pStyle w:val="aa"/>
        <w:numPr>
          <w:ilvl w:val="0"/>
          <w:numId w:val="40"/>
        </w:numPr>
        <w:spacing w:line="276" w:lineRule="auto"/>
        <w:ind w:right="-1"/>
        <w:rPr>
          <w:rFonts w:cstheme="minorHAnsi"/>
          <w:bCs/>
          <w:spacing w:val="-3"/>
          <w:szCs w:val="28"/>
        </w:rPr>
      </w:pPr>
      <w:r w:rsidRPr="00563CAE">
        <w:rPr>
          <w:rFonts w:cstheme="minorHAnsi"/>
          <w:bCs/>
          <w:spacing w:val="-3"/>
          <w:szCs w:val="28"/>
        </w:rPr>
        <w:t>Откройте подачу воды.</w:t>
      </w:r>
    </w:p>
    <w:p w14:paraId="217EBE51" w14:textId="364A8AE0" w:rsidR="008B63AA" w:rsidRPr="00563CAE" w:rsidRDefault="008B63AA" w:rsidP="008B63AA">
      <w:pPr>
        <w:pStyle w:val="aa"/>
        <w:numPr>
          <w:ilvl w:val="0"/>
          <w:numId w:val="40"/>
        </w:numPr>
        <w:spacing w:line="276" w:lineRule="auto"/>
        <w:ind w:right="-1"/>
        <w:rPr>
          <w:rFonts w:cstheme="minorHAnsi"/>
          <w:bCs/>
          <w:spacing w:val="-3"/>
          <w:szCs w:val="28"/>
        </w:rPr>
      </w:pPr>
      <w:r w:rsidRPr="00563CAE">
        <w:rPr>
          <w:rFonts w:cstheme="minorHAnsi"/>
          <w:bCs/>
          <w:spacing w:val="-3"/>
          <w:szCs w:val="28"/>
        </w:rPr>
        <w:t xml:space="preserve">Нажмите на курок моечного пистолета и удерживайте его до появления струи воды, это позволит выпустить воздух из системы, и исключит возможность сухого хода. </w:t>
      </w:r>
    </w:p>
    <w:p w14:paraId="64BE8725" w14:textId="00C11E39" w:rsidR="008B63AA" w:rsidRPr="00563CAE" w:rsidRDefault="008B63AA" w:rsidP="008B63AA">
      <w:pPr>
        <w:pStyle w:val="aa"/>
        <w:numPr>
          <w:ilvl w:val="0"/>
          <w:numId w:val="40"/>
        </w:numPr>
        <w:spacing w:line="276" w:lineRule="auto"/>
        <w:ind w:right="-1"/>
        <w:rPr>
          <w:rFonts w:cstheme="minorHAnsi"/>
          <w:bCs/>
          <w:spacing w:val="-3"/>
          <w:szCs w:val="28"/>
        </w:rPr>
      </w:pPr>
      <w:r w:rsidRPr="00563CAE">
        <w:rPr>
          <w:rFonts w:cstheme="minorHAnsi"/>
          <w:bCs/>
          <w:spacing w:val="-3"/>
          <w:szCs w:val="28"/>
        </w:rPr>
        <w:t>Отпустите курок пистолета</w:t>
      </w:r>
      <w:r w:rsidR="00563CAE" w:rsidRPr="00563CAE">
        <w:rPr>
          <w:rFonts w:cstheme="minorHAnsi"/>
          <w:bCs/>
          <w:spacing w:val="-3"/>
          <w:szCs w:val="28"/>
        </w:rPr>
        <w:t>.</w:t>
      </w:r>
    </w:p>
    <w:p w14:paraId="152DB61C" w14:textId="5F3DBE83" w:rsidR="008B63AA" w:rsidRDefault="008B63AA" w:rsidP="00563CAE">
      <w:pPr>
        <w:pStyle w:val="aa"/>
        <w:numPr>
          <w:ilvl w:val="0"/>
          <w:numId w:val="40"/>
        </w:numPr>
        <w:spacing w:line="276" w:lineRule="auto"/>
        <w:ind w:right="-1"/>
        <w:rPr>
          <w:rFonts w:cstheme="minorHAnsi"/>
          <w:bCs/>
          <w:spacing w:val="-3"/>
          <w:szCs w:val="28"/>
        </w:rPr>
      </w:pPr>
      <w:r w:rsidRPr="00563CAE">
        <w:rPr>
          <w:rFonts w:cstheme="minorHAnsi"/>
          <w:bCs/>
          <w:spacing w:val="-3"/>
          <w:szCs w:val="28"/>
        </w:rPr>
        <w:t xml:space="preserve">Переведите выключатель в положение включено. </w:t>
      </w:r>
      <w:r w:rsidR="00563CAE" w:rsidRPr="00563CAE">
        <w:rPr>
          <w:rFonts w:cstheme="minorHAnsi"/>
          <w:bCs/>
          <w:spacing w:val="-3"/>
          <w:szCs w:val="28"/>
        </w:rPr>
        <w:t>Нажмите на спусковой крючок. Напоминание: двигатель не работает непрерывно, только при нажатии на спусковой крючок.</w:t>
      </w:r>
    </w:p>
    <w:p w14:paraId="14162C26" w14:textId="6270C8BB" w:rsidR="00563CAE" w:rsidRDefault="00563CAE" w:rsidP="00563CAE">
      <w:pPr>
        <w:spacing w:line="276" w:lineRule="auto"/>
        <w:ind w:right="-1"/>
        <w:rPr>
          <w:rFonts w:cstheme="minorHAnsi"/>
          <w:bCs/>
          <w:spacing w:val="-3"/>
          <w:szCs w:val="28"/>
        </w:rPr>
      </w:pPr>
      <w:r>
        <w:rPr>
          <w:rFonts w:cstheme="minorHAnsi"/>
          <w:bCs/>
          <w:spacing w:val="-3"/>
          <w:szCs w:val="28"/>
        </w:rPr>
        <w:lastRenderedPageBreak/>
        <w:t xml:space="preserve">   </w:t>
      </w:r>
      <w:r w:rsidRPr="00563CAE">
        <w:rPr>
          <w:noProof/>
        </w:rPr>
        <w:drawing>
          <wp:inline distT="0" distB="0" distL="0" distR="0" wp14:anchorId="6AA9BAD6" wp14:editId="79E6A939">
            <wp:extent cx="1600423" cy="173379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173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1E80B" w14:textId="77777777" w:rsidR="00563CAE" w:rsidRDefault="00563CAE" w:rsidP="00563CAE">
      <w:pPr>
        <w:spacing w:line="276" w:lineRule="auto"/>
        <w:ind w:right="-1"/>
        <w:rPr>
          <w:rFonts w:cstheme="minorHAnsi"/>
          <w:bCs/>
          <w:spacing w:val="-3"/>
          <w:szCs w:val="28"/>
        </w:rPr>
      </w:pPr>
    </w:p>
    <w:p w14:paraId="20F6EB6A" w14:textId="7EEDD716" w:rsidR="00563CAE" w:rsidRPr="009120BA" w:rsidRDefault="00563CAE" w:rsidP="00563CAE">
      <w:pPr>
        <w:spacing w:line="276" w:lineRule="auto"/>
        <w:ind w:right="-1"/>
        <w:rPr>
          <w:rFonts w:cstheme="minorHAnsi"/>
          <w:b/>
          <w:bCs/>
          <w:i/>
          <w:spacing w:val="-3"/>
          <w:szCs w:val="28"/>
        </w:rPr>
      </w:pPr>
      <w:r w:rsidRPr="009120BA">
        <w:rPr>
          <w:rFonts w:cstheme="minorHAnsi"/>
          <w:b/>
          <w:bCs/>
          <w:i/>
          <w:spacing w:val="-3"/>
          <w:szCs w:val="28"/>
        </w:rPr>
        <w:t xml:space="preserve">Завершение работы: </w:t>
      </w:r>
    </w:p>
    <w:p w14:paraId="7A95041D" w14:textId="534184B9" w:rsidR="00563CAE" w:rsidRDefault="00563CAE" w:rsidP="00563CAE">
      <w:pPr>
        <w:pStyle w:val="aa"/>
        <w:numPr>
          <w:ilvl w:val="0"/>
          <w:numId w:val="41"/>
        </w:numPr>
        <w:spacing w:line="276" w:lineRule="auto"/>
        <w:ind w:right="-1"/>
        <w:rPr>
          <w:rFonts w:cstheme="minorHAnsi"/>
          <w:bCs/>
          <w:spacing w:val="-3"/>
          <w:szCs w:val="28"/>
        </w:rPr>
      </w:pPr>
      <w:r>
        <w:rPr>
          <w:rFonts w:cstheme="minorHAnsi"/>
          <w:bCs/>
          <w:spacing w:val="-3"/>
          <w:szCs w:val="28"/>
        </w:rPr>
        <w:t>Отпустите курок пистолета.</w:t>
      </w:r>
    </w:p>
    <w:p w14:paraId="138EBECB" w14:textId="450F766B" w:rsidR="00563CAE" w:rsidRDefault="00563CAE" w:rsidP="00563CAE">
      <w:pPr>
        <w:pStyle w:val="aa"/>
        <w:numPr>
          <w:ilvl w:val="0"/>
          <w:numId w:val="41"/>
        </w:numPr>
        <w:spacing w:line="276" w:lineRule="auto"/>
        <w:ind w:right="-1"/>
        <w:rPr>
          <w:rFonts w:cstheme="minorHAnsi"/>
          <w:bCs/>
          <w:spacing w:val="-3"/>
          <w:szCs w:val="28"/>
        </w:rPr>
      </w:pPr>
      <w:r>
        <w:rPr>
          <w:rFonts w:cstheme="minorHAnsi"/>
          <w:bCs/>
          <w:spacing w:val="-3"/>
          <w:szCs w:val="28"/>
        </w:rPr>
        <w:t xml:space="preserve">Переведите выключатель в положение выключено. </w:t>
      </w:r>
    </w:p>
    <w:p w14:paraId="7D3EC49A" w14:textId="692F9653" w:rsidR="00563CAE" w:rsidRDefault="00563CAE" w:rsidP="00563CAE">
      <w:pPr>
        <w:pStyle w:val="aa"/>
        <w:numPr>
          <w:ilvl w:val="0"/>
          <w:numId w:val="41"/>
        </w:numPr>
        <w:spacing w:line="276" w:lineRule="auto"/>
        <w:ind w:right="-1"/>
        <w:rPr>
          <w:rFonts w:cstheme="minorHAnsi"/>
          <w:bCs/>
          <w:spacing w:val="-3"/>
          <w:szCs w:val="28"/>
        </w:rPr>
      </w:pPr>
      <w:r>
        <w:rPr>
          <w:rFonts w:cstheme="minorHAnsi"/>
          <w:bCs/>
          <w:spacing w:val="-3"/>
          <w:szCs w:val="28"/>
        </w:rPr>
        <w:t>Перекройте подачу воды.</w:t>
      </w:r>
    </w:p>
    <w:p w14:paraId="3C77BC3D" w14:textId="0638EF9B" w:rsidR="00563CAE" w:rsidRDefault="00563CAE" w:rsidP="00563CAE">
      <w:pPr>
        <w:pStyle w:val="aa"/>
        <w:numPr>
          <w:ilvl w:val="0"/>
          <w:numId w:val="41"/>
        </w:numPr>
        <w:spacing w:line="276" w:lineRule="auto"/>
        <w:ind w:right="-1"/>
        <w:rPr>
          <w:rFonts w:cstheme="minorHAnsi"/>
          <w:bCs/>
          <w:spacing w:val="-3"/>
          <w:szCs w:val="28"/>
        </w:rPr>
      </w:pPr>
      <w:r>
        <w:rPr>
          <w:rFonts w:cstheme="minorHAnsi"/>
          <w:bCs/>
          <w:spacing w:val="-3"/>
          <w:szCs w:val="28"/>
        </w:rPr>
        <w:t xml:space="preserve">Нажмите на курок моечного пистолета и удерживайте его 1-2 сек, для сброса давления в системе. </w:t>
      </w:r>
    </w:p>
    <w:p w14:paraId="5FCFF796" w14:textId="3BEF06F7" w:rsidR="00563CAE" w:rsidRPr="00563CAE" w:rsidRDefault="009120BA" w:rsidP="00563CAE">
      <w:pPr>
        <w:pStyle w:val="aa"/>
        <w:numPr>
          <w:ilvl w:val="0"/>
          <w:numId w:val="41"/>
        </w:numPr>
        <w:spacing w:line="276" w:lineRule="auto"/>
        <w:ind w:right="-1"/>
        <w:rPr>
          <w:rFonts w:cstheme="minorHAnsi"/>
          <w:bCs/>
          <w:spacing w:val="-3"/>
          <w:szCs w:val="28"/>
        </w:rPr>
      </w:pPr>
      <w:r w:rsidRPr="00160B77">
        <w:rPr>
          <w:rFonts w:cstheme="minorHAnsi"/>
          <w:b/>
          <w:bCs/>
          <w:noProof/>
          <w:spacing w:val="-3"/>
          <w:szCs w:val="28"/>
        </w:rPr>
        <w:drawing>
          <wp:anchor distT="0" distB="0" distL="114300" distR="114300" simplePos="0" relativeHeight="251663360" behindDoc="1" locked="0" layoutInCell="1" allowOverlap="1" wp14:anchorId="5214E3F9" wp14:editId="787DDD93">
            <wp:simplePos x="0" y="0"/>
            <wp:positionH relativeFrom="leftMargin">
              <wp:posOffset>393700</wp:posOffset>
            </wp:positionH>
            <wp:positionV relativeFrom="paragraph">
              <wp:posOffset>392404</wp:posOffset>
            </wp:positionV>
            <wp:extent cx="461645" cy="485140"/>
            <wp:effectExtent l="0" t="0" r="0" b="0"/>
            <wp:wrapTight wrapText="bothSides">
              <wp:wrapPolygon edited="0">
                <wp:start x="0" y="0"/>
                <wp:lineTo x="0" y="20356"/>
                <wp:lineTo x="20501" y="20356"/>
                <wp:lineTo x="2050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45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3CAE">
        <w:rPr>
          <w:rFonts w:cstheme="minorHAnsi"/>
          <w:bCs/>
          <w:spacing w:val="-3"/>
          <w:szCs w:val="28"/>
        </w:rPr>
        <w:t xml:space="preserve">Отключите мойку от сети. </w:t>
      </w:r>
    </w:p>
    <w:p w14:paraId="6B22FB4A" w14:textId="471B1218" w:rsidR="00563CAE" w:rsidRDefault="00563CAE" w:rsidP="00563CAE">
      <w:pPr>
        <w:spacing w:after="200" w:line="276" w:lineRule="auto"/>
        <w:ind w:right="-1"/>
        <w:rPr>
          <w:rFonts w:cstheme="minorHAnsi"/>
          <w:b/>
          <w:bCs/>
          <w:spacing w:val="-3"/>
          <w:szCs w:val="28"/>
        </w:rPr>
      </w:pPr>
      <w:r w:rsidRPr="008B63AA">
        <w:rPr>
          <w:rFonts w:cstheme="minorHAnsi"/>
          <w:bCs/>
          <w:spacing w:val="-3"/>
          <w:szCs w:val="28"/>
        </w:rPr>
        <w:t>После отключения мойки шланг и пистолет находятся под высоким давлением, запрещается отключать моечный пистолет или шланг при включенной мойке.</w:t>
      </w:r>
      <w:r>
        <w:rPr>
          <w:rFonts w:cstheme="minorHAnsi"/>
          <w:b/>
          <w:bCs/>
          <w:spacing w:val="-3"/>
          <w:szCs w:val="28"/>
        </w:rPr>
        <w:t xml:space="preserve"> </w:t>
      </w:r>
    </w:p>
    <w:p w14:paraId="09C35634" w14:textId="25CEC73C" w:rsidR="009120BA" w:rsidRDefault="00563CAE" w:rsidP="00563CAE">
      <w:pPr>
        <w:spacing w:after="200" w:line="276" w:lineRule="auto"/>
        <w:ind w:right="-1"/>
        <w:rPr>
          <w:rFonts w:cstheme="minorHAnsi"/>
          <w:bCs/>
          <w:spacing w:val="-3"/>
          <w:szCs w:val="28"/>
        </w:rPr>
      </w:pPr>
      <w:r w:rsidRPr="00563CAE">
        <w:rPr>
          <w:rFonts w:cstheme="minorHAnsi"/>
          <w:bCs/>
          <w:spacing w:val="-3"/>
          <w:szCs w:val="28"/>
        </w:rPr>
        <w:t xml:space="preserve">Не оставляйте мойку на долго в выключенном состоянии под высоким давлением. </w:t>
      </w:r>
    </w:p>
    <w:p w14:paraId="1A49BD68" w14:textId="02797D2A" w:rsidR="009120BA" w:rsidRDefault="009120BA" w:rsidP="009120BA">
      <w:pPr>
        <w:spacing w:after="200" w:line="276" w:lineRule="auto"/>
        <w:ind w:right="-1"/>
        <w:jc w:val="center"/>
        <w:rPr>
          <w:rFonts w:cstheme="minorHAnsi"/>
          <w:b/>
          <w:bCs/>
          <w:spacing w:val="-3"/>
          <w:szCs w:val="28"/>
        </w:rPr>
      </w:pPr>
      <w:r w:rsidRPr="009120BA">
        <w:rPr>
          <w:rFonts w:cstheme="minorHAnsi"/>
          <w:b/>
          <w:bCs/>
          <w:spacing w:val="-3"/>
          <w:szCs w:val="28"/>
        </w:rPr>
        <w:t>ХРАНЕНИЕ И ОБСЛУЖИВАНИЕ</w:t>
      </w:r>
    </w:p>
    <w:p w14:paraId="08BE1811" w14:textId="65A7E093" w:rsidR="009120BA" w:rsidRPr="00F70555" w:rsidRDefault="009120BA" w:rsidP="009120BA">
      <w:pPr>
        <w:spacing w:after="200" w:line="276" w:lineRule="auto"/>
        <w:ind w:right="-1"/>
        <w:jc w:val="left"/>
        <w:rPr>
          <w:rFonts w:cstheme="minorHAnsi"/>
          <w:bCs/>
          <w:spacing w:val="-3"/>
          <w:szCs w:val="28"/>
        </w:rPr>
      </w:pPr>
      <w:r w:rsidRPr="00F70555">
        <w:rPr>
          <w:rFonts w:cstheme="minorHAnsi"/>
          <w:bCs/>
          <w:spacing w:val="-3"/>
          <w:szCs w:val="28"/>
        </w:rPr>
        <w:t xml:space="preserve">При длительном хранении, </w:t>
      </w:r>
      <w:r w:rsidR="00F70555" w:rsidRPr="00F70555">
        <w:rPr>
          <w:rFonts w:cstheme="minorHAnsi"/>
          <w:bCs/>
          <w:spacing w:val="-3"/>
          <w:szCs w:val="28"/>
        </w:rPr>
        <w:t>например,</w:t>
      </w:r>
      <w:r w:rsidR="00F70555">
        <w:rPr>
          <w:rFonts w:cstheme="minorHAnsi"/>
          <w:bCs/>
          <w:spacing w:val="-3"/>
          <w:szCs w:val="28"/>
        </w:rPr>
        <w:t xml:space="preserve"> зимой </w:t>
      </w:r>
      <w:r w:rsidR="00F70555" w:rsidRPr="00F70555">
        <w:rPr>
          <w:rFonts w:cstheme="minorHAnsi"/>
          <w:bCs/>
          <w:spacing w:val="-3"/>
          <w:szCs w:val="28"/>
        </w:rPr>
        <w:t>необходимо</w:t>
      </w:r>
      <w:r w:rsidRPr="00F70555">
        <w:rPr>
          <w:rFonts w:cstheme="minorHAnsi"/>
          <w:bCs/>
          <w:spacing w:val="-3"/>
          <w:szCs w:val="28"/>
        </w:rPr>
        <w:t xml:space="preserve"> выполнить следующие действия: </w:t>
      </w:r>
    </w:p>
    <w:p w14:paraId="45EAC70C" w14:textId="00806625" w:rsidR="009120BA" w:rsidRPr="00F70555" w:rsidRDefault="009120BA" w:rsidP="00F70555">
      <w:pPr>
        <w:pStyle w:val="aa"/>
        <w:numPr>
          <w:ilvl w:val="0"/>
          <w:numId w:val="42"/>
        </w:numPr>
        <w:spacing w:line="276" w:lineRule="auto"/>
        <w:ind w:right="-1"/>
        <w:jc w:val="left"/>
        <w:rPr>
          <w:rFonts w:cstheme="minorHAnsi"/>
          <w:bCs/>
          <w:spacing w:val="-3"/>
          <w:szCs w:val="28"/>
        </w:rPr>
      </w:pPr>
      <w:r w:rsidRPr="00F70555">
        <w:rPr>
          <w:rFonts w:cstheme="minorHAnsi"/>
          <w:bCs/>
          <w:spacing w:val="-3"/>
          <w:szCs w:val="28"/>
        </w:rPr>
        <w:t>Установить моечную машину на ровную поверхность.</w:t>
      </w:r>
    </w:p>
    <w:p w14:paraId="0CA0FAAB" w14:textId="58DB4A12" w:rsidR="009120BA" w:rsidRPr="00F70555" w:rsidRDefault="009120BA" w:rsidP="00F70555">
      <w:pPr>
        <w:pStyle w:val="aa"/>
        <w:numPr>
          <w:ilvl w:val="0"/>
          <w:numId w:val="42"/>
        </w:numPr>
        <w:spacing w:line="276" w:lineRule="auto"/>
        <w:ind w:right="-1"/>
        <w:jc w:val="left"/>
        <w:rPr>
          <w:rFonts w:cstheme="minorHAnsi"/>
          <w:bCs/>
          <w:spacing w:val="-3"/>
          <w:szCs w:val="28"/>
        </w:rPr>
      </w:pPr>
      <w:r w:rsidRPr="00F70555">
        <w:rPr>
          <w:rFonts w:cstheme="minorHAnsi"/>
          <w:bCs/>
          <w:spacing w:val="-3"/>
          <w:szCs w:val="28"/>
        </w:rPr>
        <w:t xml:space="preserve">Зафиксировать </w:t>
      </w:r>
      <w:r w:rsidR="00A67504" w:rsidRPr="00F70555">
        <w:rPr>
          <w:rFonts w:cstheme="minorHAnsi"/>
          <w:bCs/>
          <w:spacing w:val="-3"/>
          <w:szCs w:val="28"/>
        </w:rPr>
        <w:t xml:space="preserve">струйную трубку в соответствующем держателе. </w:t>
      </w:r>
    </w:p>
    <w:p w14:paraId="7A2A54AA" w14:textId="6FB569F5" w:rsidR="00A67504" w:rsidRPr="00F70555" w:rsidRDefault="00A67504" w:rsidP="00F70555">
      <w:pPr>
        <w:pStyle w:val="aa"/>
        <w:numPr>
          <w:ilvl w:val="0"/>
          <w:numId w:val="42"/>
        </w:numPr>
        <w:spacing w:line="276" w:lineRule="auto"/>
        <w:ind w:right="-1"/>
        <w:jc w:val="left"/>
        <w:rPr>
          <w:rFonts w:cstheme="minorHAnsi"/>
          <w:bCs/>
          <w:spacing w:val="-3"/>
          <w:szCs w:val="28"/>
        </w:rPr>
      </w:pPr>
      <w:r w:rsidRPr="00F70555">
        <w:rPr>
          <w:rFonts w:cstheme="minorHAnsi"/>
          <w:bCs/>
          <w:spacing w:val="-3"/>
          <w:szCs w:val="28"/>
        </w:rPr>
        <w:t xml:space="preserve">Слить воду из шланга. </w:t>
      </w:r>
    </w:p>
    <w:p w14:paraId="63C2B7BC" w14:textId="77777777" w:rsidR="00990AA6" w:rsidRDefault="00A67504" w:rsidP="00990AA6">
      <w:pPr>
        <w:pStyle w:val="aa"/>
        <w:numPr>
          <w:ilvl w:val="0"/>
          <w:numId w:val="42"/>
        </w:numPr>
        <w:spacing w:line="276" w:lineRule="auto"/>
        <w:ind w:right="-1"/>
        <w:jc w:val="left"/>
        <w:rPr>
          <w:rFonts w:cstheme="minorHAnsi"/>
          <w:bCs/>
          <w:spacing w:val="-3"/>
          <w:szCs w:val="28"/>
        </w:rPr>
      </w:pPr>
      <w:r w:rsidRPr="00F70555">
        <w:rPr>
          <w:rFonts w:cstheme="minorHAnsi"/>
          <w:bCs/>
          <w:spacing w:val="-3"/>
          <w:szCs w:val="28"/>
        </w:rPr>
        <w:t xml:space="preserve">Сложить сетевой кабель, шланг </w:t>
      </w:r>
      <w:r w:rsidR="00F70555" w:rsidRPr="00F70555">
        <w:rPr>
          <w:rFonts w:cstheme="minorHAnsi"/>
          <w:bCs/>
          <w:spacing w:val="-3"/>
          <w:szCs w:val="28"/>
        </w:rPr>
        <w:t xml:space="preserve">высокого давления и принадлежности. </w:t>
      </w:r>
    </w:p>
    <w:p w14:paraId="7DEF5889" w14:textId="400FA597" w:rsidR="00990AA6" w:rsidRPr="00990AA6" w:rsidRDefault="00990AA6" w:rsidP="00990AA6">
      <w:pPr>
        <w:spacing w:line="276" w:lineRule="auto"/>
        <w:ind w:left="360" w:right="-1"/>
        <w:jc w:val="left"/>
        <w:rPr>
          <w:rFonts w:cstheme="minorHAnsi"/>
          <w:bCs/>
          <w:spacing w:val="-3"/>
          <w:szCs w:val="28"/>
        </w:rPr>
      </w:pPr>
      <w:r w:rsidRPr="00160B77">
        <w:rPr>
          <w:noProof/>
        </w:rPr>
        <w:drawing>
          <wp:anchor distT="0" distB="0" distL="114300" distR="114300" simplePos="0" relativeHeight="251665408" behindDoc="1" locked="0" layoutInCell="1" allowOverlap="1" wp14:anchorId="6CCF904F" wp14:editId="73CA79F8">
            <wp:simplePos x="0" y="0"/>
            <wp:positionH relativeFrom="margin">
              <wp:posOffset>-298204</wp:posOffset>
            </wp:positionH>
            <wp:positionV relativeFrom="paragraph">
              <wp:posOffset>218583</wp:posOffset>
            </wp:positionV>
            <wp:extent cx="461645" cy="485140"/>
            <wp:effectExtent l="0" t="0" r="0" b="0"/>
            <wp:wrapTight wrapText="bothSides">
              <wp:wrapPolygon edited="0">
                <wp:start x="0" y="0"/>
                <wp:lineTo x="0" y="20356"/>
                <wp:lineTo x="20501" y="20356"/>
                <wp:lineTo x="2050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45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687566" w14:textId="6F7F8641" w:rsidR="00563CAE" w:rsidRPr="00990AA6" w:rsidRDefault="00F70555" w:rsidP="00990AA6">
      <w:pPr>
        <w:pStyle w:val="aa"/>
        <w:spacing w:line="276" w:lineRule="auto"/>
        <w:ind w:right="-1"/>
        <w:jc w:val="left"/>
        <w:rPr>
          <w:rFonts w:cstheme="minorHAnsi"/>
          <w:bCs/>
          <w:spacing w:val="-3"/>
          <w:szCs w:val="28"/>
        </w:rPr>
      </w:pPr>
      <w:r>
        <w:rPr>
          <w:rFonts w:cstheme="minorHAnsi"/>
          <w:bCs/>
          <w:spacing w:val="-3"/>
          <w:szCs w:val="28"/>
        </w:rPr>
        <w:t xml:space="preserve">Внимание! Если в системе находится жидкость, то хранение аппарата в холодном помещение может привести к его поломке. Чтобы исключить данную проблему, аппарат следует хранить </w:t>
      </w:r>
      <w:r w:rsidR="00990AA6">
        <w:rPr>
          <w:rFonts w:cstheme="minorHAnsi"/>
          <w:bCs/>
          <w:spacing w:val="-3"/>
          <w:szCs w:val="28"/>
        </w:rPr>
        <w:t>в теплом месте или «прогнать» через всю систему (тосол, антифриз).</w:t>
      </w:r>
    </w:p>
    <w:p w14:paraId="59486476" w14:textId="77777777" w:rsidR="00952A79" w:rsidRDefault="00952A79" w:rsidP="00771B66">
      <w:pPr>
        <w:spacing w:after="200" w:line="276" w:lineRule="auto"/>
        <w:ind w:right="-1"/>
        <w:jc w:val="center"/>
        <w:rPr>
          <w:rFonts w:cstheme="minorHAnsi"/>
          <w:b/>
          <w:bCs/>
          <w:spacing w:val="-3"/>
          <w:szCs w:val="28"/>
        </w:rPr>
      </w:pPr>
    </w:p>
    <w:p w14:paraId="4942DE0E" w14:textId="77777777" w:rsidR="00952A79" w:rsidRDefault="00952A79" w:rsidP="00771B66">
      <w:pPr>
        <w:spacing w:after="200" w:line="276" w:lineRule="auto"/>
        <w:ind w:right="-1"/>
        <w:jc w:val="center"/>
        <w:rPr>
          <w:rFonts w:cstheme="minorHAnsi"/>
          <w:b/>
          <w:bCs/>
          <w:spacing w:val="-3"/>
          <w:szCs w:val="28"/>
        </w:rPr>
      </w:pPr>
    </w:p>
    <w:p w14:paraId="254D9B1A" w14:textId="77777777" w:rsidR="00952A79" w:rsidRDefault="00952A79" w:rsidP="00771B66">
      <w:pPr>
        <w:spacing w:after="200" w:line="276" w:lineRule="auto"/>
        <w:ind w:right="-1"/>
        <w:jc w:val="center"/>
        <w:rPr>
          <w:rFonts w:cstheme="minorHAnsi"/>
          <w:b/>
          <w:bCs/>
          <w:spacing w:val="-3"/>
          <w:szCs w:val="28"/>
        </w:rPr>
      </w:pPr>
    </w:p>
    <w:p w14:paraId="611CCF4F" w14:textId="1843B041" w:rsidR="00A97760" w:rsidRPr="007D6220" w:rsidRDefault="00A97760" w:rsidP="00771B66">
      <w:pPr>
        <w:spacing w:after="200" w:line="276" w:lineRule="auto"/>
        <w:ind w:right="-1"/>
        <w:jc w:val="center"/>
        <w:rPr>
          <w:rFonts w:cstheme="minorHAnsi"/>
          <w:b/>
          <w:bCs/>
          <w:spacing w:val="-3"/>
          <w:szCs w:val="28"/>
        </w:rPr>
      </w:pPr>
      <w:r w:rsidRPr="007D6220">
        <w:rPr>
          <w:rFonts w:cstheme="minorHAnsi"/>
          <w:b/>
          <w:bCs/>
          <w:spacing w:val="-3"/>
          <w:szCs w:val="28"/>
        </w:rPr>
        <w:lastRenderedPageBreak/>
        <w:t>ГАРАНТИЙНОЕ ОБСЛУЖИВАНИЕ</w:t>
      </w:r>
    </w:p>
    <w:p w14:paraId="2949E689" w14:textId="77777777" w:rsidR="00640BF6" w:rsidRPr="00FE1F59" w:rsidRDefault="00640BF6" w:rsidP="00771B66">
      <w:pPr>
        <w:pStyle w:val="ab"/>
        <w:ind w:right="-1"/>
        <w:rPr>
          <w:rFonts w:ascii="Times New Roman" w:hAnsi="Times New Roman" w:cs="Times New Roman"/>
          <w:sz w:val="24"/>
          <w:szCs w:val="24"/>
        </w:rPr>
        <w:sectPr w:rsidR="00640BF6" w:rsidRPr="00FE1F59" w:rsidSect="00DC67DE">
          <w:headerReference w:type="default" r:id="rId27"/>
          <w:type w:val="continuous"/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14:paraId="131DF1A2" w14:textId="00C7CFA3" w:rsidR="007A0629" w:rsidRPr="007D6220" w:rsidRDefault="007A0629" w:rsidP="00771B66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 w:rsidRPr="007D6220">
        <w:rPr>
          <w:rFonts w:cstheme="minorHAnsi"/>
          <w:szCs w:val="28"/>
        </w:rPr>
        <w:lastRenderedPageBreak/>
        <w:t>Гарантийный срок эксплуатации: 12 календарных месяцев начиная с момента продажи.</w:t>
      </w:r>
    </w:p>
    <w:p w14:paraId="7ECBA1D9" w14:textId="411FA763" w:rsidR="007A0629" w:rsidRPr="007D6220" w:rsidRDefault="007A0629" w:rsidP="00771B66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 w:rsidRPr="007D6220">
        <w:rPr>
          <w:rFonts w:cstheme="minorHAnsi"/>
          <w:szCs w:val="28"/>
        </w:rPr>
        <w:t xml:space="preserve">Гарантийные обязательства отражены в Гарантийном талоне, который является неотъемлемой частью изделия. </w:t>
      </w:r>
    </w:p>
    <w:p w14:paraId="650D0567" w14:textId="44855A0D" w:rsidR="007A0629" w:rsidRPr="007D6220" w:rsidRDefault="007A0629" w:rsidP="00771B66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 w:rsidRPr="007D6220">
        <w:rPr>
          <w:rFonts w:cstheme="minorHAnsi"/>
          <w:szCs w:val="28"/>
        </w:rPr>
        <w:t>ВНИМАНИЕ! Не заполненный гарантийный талон – НЕДЕЙСТВИТЕЛЕН!</w:t>
      </w:r>
    </w:p>
    <w:p w14:paraId="3F953F1F" w14:textId="30931FDE" w:rsidR="007A0629" w:rsidRPr="007D6220" w:rsidRDefault="007A0629" w:rsidP="00771B66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</w:p>
    <w:p w14:paraId="5BA36805" w14:textId="2EE6C256" w:rsidR="007A0629" w:rsidRPr="007D6220" w:rsidRDefault="007A0629" w:rsidP="00771B66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 w:rsidRPr="007D6220">
        <w:rPr>
          <w:rFonts w:cstheme="minorHAnsi"/>
          <w:szCs w:val="28"/>
        </w:rPr>
        <w:t xml:space="preserve">Перечень сервисных центров Вы можете посмотреть на сайте: </w:t>
      </w:r>
    </w:p>
    <w:p w14:paraId="26DA66E7" w14:textId="471ACD3D" w:rsidR="007A0629" w:rsidRPr="007D6220" w:rsidRDefault="000448C6" w:rsidP="00771B66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hyperlink r:id="rId28" w:history="1">
        <w:r w:rsidR="007A0629" w:rsidRPr="007D6220">
          <w:rPr>
            <w:rFonts w:cstheme="minorHAnsi"/>
            <w:szCs w:val="28"/>
          </w:rPr>
          <w:t>https://z3k.ru/service/</w:t>
        </w:r>
      </w:hyperlink>
    </w:p>
    <w:p w14:paraId="23AA72A7" w14:textId="06306392" w:rsidR="007A0629" w:rsidRPr="007D6220" w:rsidRDefault="007A0629" w:rsidP="00771B66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 w:rsidRPr="007D6220">
        <w:rPr>
          <w:rFonts w:cstheme="minorHAnsi"/>
          <w:szCs w:val="28"/>
        </w:rPr>
        <w:t>Перейти по ссылке можно отсканировав QR код:</w:t>
      </w:r>
    </w:p>
    <w:p w14:paraId="4EE384AF" w14:textId="6A406730" w:rsidR="006E6989" w:rsidRPr="006D5BB3" w:rsidRDefault="00952A79" w:rsidP="006D5BB3">
      <w:pPr>
        <w:pStyle w:val="ab"/>
        <w:ind w:right="283"/>
        <w:rPr>
          <w:rFonts w:ascii="DejaVu Sans" w:hAnsi="DejaVu Sans"/>
          <w:sz w:val="24"/>
          <w:szCs w:val="24"/>
        </w:rPr>
      </w:pPr>
      <w:bookmarkStart w:id="0" w:name="_GoBack"/>
      <w:bookmarkEnd w:id="0"/>
      <w:r>
        <w:rPr>
          <w:rFonts w:ascii="DejaVu Sans" w:hAnsi="DejaVu Sans"/>
          <w:noProof/>
          <w:lang w:eastAsia="zh-CN" w:bidi="ar-SA"/>
        </w:rPr>
        <w:drawing>
          <wp:anchor distT="0" distB="0" distL="114300" distR="114300" simplePos="0" relativeHeight="251662336" behindDoc="0" locked="0" layoutInCell="1" allowOverlap="1" wp14:anchorId="3DF15B69" wp14:editId="4A3473B9">
            <wp:simplePos x="0" y="0"/>
            <wp:positionH relativeFrom="margin">
              <wp:posOffset>3945005</wp:posOffset>
            </wp:positionH>
            <wp:positionV relativeFrom="margin">
              <wp:posOffset>1533306</wp:posOffset>
            </wp:positionV>
            <wp:extent cx="2289810" cy="2289810"/>
            <wp:effectExtent l="0" t="0" r="0" b="0"/>
            <wp:wrapSquare wrapText="bothSides"/>
            <wp:docPr id="3" name="Рисунок 3" descr="qr-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qr-cod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660911" w14:textId="77777777" w:rsidR="006E6989" w:rsidRPr="00015D6D" w:rsidRDefault="006E6989" w:rsidP="00A97760">
      <w:pPr>
        <w:rPr>
          <w:lang w:val="en-US"/>
        </w:rPr>
      </w:pPr>
      <w:r w:rsidRPr="00015D6D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94875E4" wp14:editId="27BE1AAC">
            <wp:simplePos x="0" y="0"/>
            <wp:positionH relativeFrom="margin">
              <wp:posOffset>-1034415</wp:posOffset>
            </wp:positionH>
            <wp:positionV relativeFrom="margin">
              <wp:posOffset>-720090</wp:posOffset>
            </wp:positionV>
            <wp:extent cx="7545070" cy="10671175"/>
            <wp:effectExtent l="0" t="0" r="0" b="0"/>
            <wp:wrapSquare wrapText="bothSides"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Deko 2019.08.2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6989" w:rsidRPr="00015D6D" w:rsidSect="0008198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EE8C7B" w14:textId="77777777" w:rsidR="00622E9C" w:rsidRDefault="00622E9C" w:rsidP="000C35F1">
      <w:r>
        <w:separator/>
      </w:r>
    </w:p>
  </w:endnote>
  <w:endnote w:type="continuationSeparator" w:id="0">
    <w:p w14:paraId="378320A2" w14:textId="77777777" w:rsidR="00622E9C" w:rsidRDefault="00622E9C" w:rsidP="000C3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,Bold">
    <w:altName w:val="Arial"/>
    <w:charset w:val="00"/>
    <w:family w:val="swiss"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316185" w14:textId="77777777" w:rsidR="00622E9C" w:rsidRDefault="00622E9C" w:rsidP="000C35F1">
      <w:r>
        <w:separator/>
      </w:r>
    </w:p>
  </w:footnote>
  <w:footnote w:type="continuationSeparator" w:id="0">
    <w:p w14:paraId="56723CAD" w14:textId="77777777" w:rsidR="00622E9C" w:rsidRDefault="00622E9C" w:rsidP="000C35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BE44E1" w14:textId="15599FBF" w:rsidR="00696E76" w:rsidRDefault="00E06077" w:rsidP="000C35F1">
    <w:pPr>
      <w:pStyle w:val="a4"/>
      <w:jc w:val="right"/>
    </w:pPr>
    <w:r>
      <w:rPr>
        <w:noProof/>
        <w:lang w:eastAsia="zh-CN" w:bidi="ar-SA"/>
      </w:rPr>
      <w:drawing>
        <wp:anchor distT="0" distB="0" distL="114300" distR="114300" simplePos="0" relativeHeight="251658240" behindDoc="0" locked="0" layoutInCell="1" allowOverlap="1" wp14:anchorId="2A52212E" wp14:editId="43ADF118">
          <wp:simplePos x="0" y="0"/>
          <wp:positionH relativeFrom="margin">
            <wp:posOffset>4958269</wp:posOffset>
          </wp:positionH>
          <wp:positionV relativeFrom="margin">
            <wp:posOffset>-600899</wp:posOffset>
          </wp:positionV>
          <wp:extent cx="1405974" cy="395416"/>
          <wp:effectExtent l="0" t="0" r="3810" b="0"/>
          <wp:wrapSquare wrapText="bothSides"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KO LOGO 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974" cy="3954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D"/>
    <w:multiLevelType w:val="hybridMultilevel"/>
    <w:tmpl w:val="41A7C4C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22E5A4F"/>
    <w:multiLevelType w:val="hybridMultilevel"/>
    <w:tmpl w:val="ADE8385A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>
    <w:nsid w:val="02E408AD"/>
    <w:multiLevelType w:val="hybridMultilevel"/>
    <w:tmpl w:val="1C9E60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AD5BE3"/>
    <w:multiLevelType w:val="hybridMultilevel"/>
    <w:tmpl w:val="F4D402EC"/>
    <w:lvl w:ilvl="0" w:tplc="A514935E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61459C9"/>
    <w:multiLevelType w:val="hybridMultilevel"/>
    <w:tmpl w:val="9C18B4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3943D0"/>
    <w:multiLevelType w:val="hybridMultilevel"/>
    <w:tmpl w:val="D0223086"/>
    <w:lvl w:ilvl="0" w:tplc="A28413C6">
      <w:start w:val="1"/>
      <w:numFmt w:val="decimal"/>
      <w:lvlText w:val="%1."/>
      <w:lvlJc w:val="left"/>
      <w:pPr>
        <w:ind w:left="894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9" w:hanging="360"/>
      </w:pPr>
    </w:lvl>
    <w:lvl w:ilvl="2" w:tplc="0419001B" w:tentative="1">
      <w:start w:val="1"/>
      <w:numFmt w:val="lowerRoman"/>
      <w:lvlText w:val="%3."/>
      <w:lvlJc w:val="right"/>
      <w:pPr>
        <w:ind w:left="2049" w:hanging="180"/>
      </w:pPr>
    </w:lvl>
    <w:lvl w:ilvl="3" w:tplc="0419000F" w:tentative="1">
      <w:start w:val="1"/>
      <w:numFmt w:val="decimal"/>
      <w:lvlText w:val="%4."/>
      <w:lvlJc w:val="left"/>
      <w:pPr>
        <w:ind w:left="2769" w:hanging="360"/>
      </w:pPr>
    </w:lvl>
    <w:lvl w:ilvl="4" w:tplc="04190019" w:tentative="1">
      <w:start w:val="1"/>
      <w:numFmt w:val="lowerLetter"/>
      <w:lvlText w:val="%5."/>
      <w:lvlJc w:val="left"/>
      <w:pPr>
        <w:ind w:left="3489" w:hanging="360"/>
      </w:pPr>
    </w:lvl>
    <w:lvl w:ilvl="5" w:tplc="0419001B" w:tentative="1">
      <w:start w:val="1"/>
      <w:numFmt w:val="lowerRoman"/>
      <w:lvlText w:val="%6."/>
      <w:lvlJc w:val="right"/>
      <w:pPr>
        <w:ind w:left="4209" w:hanging="180"/>
      </w:pPr>
    </w:lvl>
    <w:lvl w:ilvl="6" w:tplc="0419000F" w:tentative="1">
      <w:start w:val="1"/>
      <w:numFmt w:val="decimal"/>
      <w:lvlText w:val="%7."/>
      <w:lvlJc w:val="left"/>
      <w:pPr>
        <w:ind w:left="4929" w:hanging="360"/>
      </w:pPr>
    </w:lvl>
    <w:lvl w:ilvl="7" w:tplc="04190019" w:tentative="1">
      <w:start w:val="1"/>
      <w:numFmt w:val="lowerLetter"/>
      <w:lvlText w:val="%8."/>
      <w:lvlJc w:val="left"/>
      <w:pPr>
        <w:ind w:left="5649" w:hanging="360"/>
      </w:pPr>
    </w:lvl>
    <w:lvl w:ilvl="8" w:tplc="0419001B" w:tentative="1">
      <w:start w:val="1"/>
      <w:numFmt w:val="lowerRoman"/>
      <w:lvlText w:val="%9."/>
      <w:lvlJc w:val="right"/>
      <w:pPr>
        <w:ind w:left="6369" w:hanging="180"/>
      </w:pPr>
    </w:lvl>
  </w:abstractNum>
  <w:abstractNum w:abstractNumId="6">
    <w:nsid w:val="0FAC6C1F"/>
    <w:multiLevelType w:val="hybridMultilevel"/>
    <w:tmpl w:val="53E02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0D30E7"/>
    <w:multiLevelType w:val="hybridMultilevel"/>
    <w:tmpl w:val="45B82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28596B"/>
    <w:multiLevelType w:val="hybridMultilevel"/>
    <w:tmpl w:val="E862BFE6"/>
    <w:lvl w:ilvl="0" w:tplc="54A838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1E6D6A38"/>
    <w:multiLevelType w:val="hybridMultilevel"/>
    <w:tmpl w:val="468E36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A561C3"/>
    <w:multiLevelType w:val="hybridMultilevel"/>
    <w:tmpl w:val="6DE0B1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0E26E7"/>
    <w:multiLevelType w:val="hybridMultilevel"/>
    <w:tmpl w:val="190C6440"/>
    <w:lvl w:ilvl="0" w:tplc="A4640132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00702A"/>
    <w:multiLevelType w:val="hybridMultilevel"/>
    <w:tmpl w:val="725E09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A75890"/>
    <w:multiLevelType w:val="hybridMultilevel"/>
    <w:tmpl w:val="C14272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B76151B"/>
    <w:multiLevelType w:val="hybridMultilevel"/>
    <w:tmpl w:val="BDC0F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C93379"/>
    <w:multiLevelType w:val="hybridMultilevel"/>
    <w:tmpl w:val="D056FE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5925C13"/>
    <w:multiLevelType w:val="hybridMultilevel"/>
    <w:tmpl w:val="122EB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0932F4"/>
    <w:multiLevelType w:val="hybridMultilevel"/>
    <w:tmpl w:val="F82403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5461EE"/>
    <w:multiLevelType w:val="hybridMultilevel"/>
    <w:tmpl w:val="C75ED45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0C46BEA"/>
    <w:multiLevelType w:val="hybridMultilevel"/>
    <w:tmpl w:val="484E270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0">
    <w:nsid w:val="425A2E36"/>
    <w:multiLevelType w:val="hybridMultilevel"/>
    <w:tmpl w:val="9CC0FE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>
    <w:nsid w:val="43235F0F"/>
    <w:multiLevelType w:val="hybridMultilevel"/>
    <w:tmpl w:val="6082F3DC"/>
    <w:lvl w:ilvl="0" w:tplc="5210CB06">
      <w:start w:val="3"/>
      <w:numFmt w:val="bullet"/>
      <w:lvlText w:val=""/>
      <w:lvlJc w:val="left"/>
      <w:pPr>
        <w:ind w:left="720" w:hanging="360"/>
      </w:pPr>
      <w:rPr>
        <w:rFonts w:ascii="Symbol" w:eastAsia="DejaVu Sans" w:hAnsi="Symbol" w:cs="DejaVu San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C151EE"/>
    <w:multiLevelType w:val="hybridMultilevel"/>
    <w:tmpl w:val="D75C7284"/>
    <w:lvl w:ilvl="0" w:tplc="0419000F">
      <w:start w:val="1"/>
      <w:numFmt w:val="decimal"/>
      <w:lvlText w:val="%1."/>
      <w:lvlJc w:val="left"/>
      <w:pPr>
        <w:ind w:left="6480" w:hanging="360"/>
      </w:pPr>
    </w:lvl>
    <w:lvl w:ilvl="1" w:tplc="04190019" w:tentative="1">
      <w:start w:val="1"/>
      <w:numFmt w:val="lowerLetter"/>
      <w:lvlText w:val="%2."/>
      <w:lvlJc w:val="left"/>
      <w:pPr>
        <w:ind w:left="7200" w:hanging="360"/>
      </w:pPr>
    </w:lvl>
    <w:lvl w:ilvl="2" w:tplc="0419001B" w:tentative="1">
      <w:start w:val="1"/>
      <w:numFmt w:val="lowerRoman"/>
      <w:lvlText w:val="%3."/>
      <w:lvlJc w:val="right"/>
      <w:pPr>
        <w:ind w:left="7920" w:hanging="180"/>
      </w:pPr>
    </w:lvl>
    <w:lvl w:ilvl="3" w:tplc="0419000F" w:tentative="1">
      <w:start w:val="1"/>
      <w:numFmt w:val="decimal"/>
      <w:lvlText w:val="%4."/>
      <w:lvlJc w:val="left"/>
      <w:pPr>
        <w:ind w:left="8640" w:hanging="360"/>
      </w:pPr>
    </w:lvl>
    <w:lvl w:ilvl="4" w:tplc="04190019" w:tentative="1">
      <w:start w:val="1"/>
      <w:numFmt w:val="lowerLetter"/>
      <w:lvlText w:val="%5."/>
      <w:lvlJc w:val="left"/>
      <w:pPr>
        <w:ind w:left="9360" w:hanging="360"/>
      </w:pPr>
    </w:lvl>
    <w:lvl w:ilvl="5" w:tplc="0419001B" w:tentative="1">
      <w:start w:val="1"/>
      <w:numFmt w:val="lowerRoman"/>
      <w:lvlText w:val="%6."/>
      <w:lvlJc w:val="right"/>
      <w:pPr>
        <w:ind w:left="10080" w:hanging="180"/>
      </w:pPr>
    </w:lvl>
    <w:lvl w:ilvl="6" w:tplc="0419000F" w:tentative="1">
      <w:start w:val="1"/>
      <w:numFmt w:val="decimal"/>
      <w:lvlText w:val="%7."/>
      <w:lvlJc w:val="left"/>
      <w:pPr>
        <w:ind w:left="10800" w:hanging="360"/>
      </w:pPr>
    </w:lvl>
    <w:lvl w:ilvl="7" w:tplc="04190019" w:tentative="1">
      <w:start w:val="1"/>
      <w:numFmt w:val="lowerLetter"/>
      <w:lvlText w:val="%8."/>
      <w:lvlJc w:val="left"/>
      <w:pPr>
        <w:ind w:left="11520" w:hanging="360"/>
      </w:pPr>
    </w:lvl>
    <w:lvl w:ilvl="8" w:tplc="041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23">
    <w:nsid w:val="468C1C64"/>
    <w:multiLevelType w:val="hybridMultilevel"/>
    <w:tmpl w:val="80FE35F6"/>
    <w:lvl w:ilvl="0" w:tplc="5F5CC7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4">
    <w:nsid w:val="4A3B6BB6"/>
    <w:multiLevelType w:val="hybridMultilevel"/>
    <w:tmpl w:val="CD04B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543F10"/>
    <w:multiLevelType w:val="hybridMultilevel"/>
    <w:tmpl w:val="28A48948"/>
    <w:lvl w:ilvl="0" w:tplc="A28413C6">
      <w:start w:val="1"/>
      <w:numFmt w:val="decimal"/>
      <w:lvlText w:val="%1."/>
      <w:lvlJc w:val="left"/>
      <w:pPr>
        <w:ind w:left="1143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9" w:hanging="360"/>
      </w:pPr>
    </w:lvl>
    <w:lvl w:ilvl="2" w:tplc="0419001B" w:tentative="1">
      <w:start w:val="1"/>
      <w:numFmt w:val="lowerRoman"/>
      <w:lvlText w:val="%3."/>
      <w:lvlJc w:val="right"/>
      <w:pPr>
        <w:ind w:left="2409" w:hanging="180"/>
      </w:pPr>
    </w:lvl>
    <w:lvl w:ilvl="3" w:tplc="0419000F" w:tentative="1">
      <w:start w:val="1"/>
      <w:numFmt w:val="decimal"/>
      <w:lvlText w:val="%4."/>
      <w:lvlJc w:val="left"/>
      <w:pPr>
        <w:ind w:left="3129" w:hanging="360"/>
      </w:pPr>
    </w:lvl>
    <w:lvl w:ilvl="4" w:tplc="04190019" w:tentative="1">
      <w:start w:val="1"/>
      <w:numFmt w:val="lowerLetter"/>
      <w:lvlText w:val="%5."/>
      <w:lvlJc w:val="left"/>
      <w:pPr>
        <w:ind w:left="3849" w:hanging="360"/>
      </w:pPr>
    </w:lvl>
    <w:lvl w:ilvl="5" w:tplc="0419001B" w:tentative="1">
      <w:start w:val="1"/>
      <w:numFmt w:val="lowerRoman"/>
      <w:lvlText w:val="%6."/>
      <w:lvlJc w:val="right"/>
      <w:pPr>
        <w:ind w:left="4569" w:hanging="180"/>
      </w:pPr>
    </w:lvl>
    <w:lvl w:ilvl="6" w:tplc="0419000F" w:tentative="1">
      <w:start w:val="1"/>
      <w:numFmt w:val="decimal"/>
      <w:lvlText w:val="%7."/>
      <w:lvlJc w:val="left"/>
      <w:pPr>
        <w:ind w:left="5289" w:hanging="360"/>
      </w:pPr>
    </w:lvl>
    <w:lvl w:ilvl="7" w:tplc="04190019" w:tentative="1">
      <w:start w:val="1"/>
      <w:numFmt w:val="lowerLetter"/>
      <w:lvlText w:val="%8."/>
      <w:lvlJc w:val="left"/>
      <w:pPr>
        <w:ind w:left="6009" w:hanging="360"/>
      </w:pPr>
    </w:lvl>
    <w:lvl w:ilvl="8" w:tplc="0419001B" w:tentative="1">
      <w:start w:val="1"/>
      <w:numFmt w:val="lowerRoman"/>
      <w:lvlText w:val="%9."/>
      <w:lvlJc w:val="right"/>
      <w:pPr>
        <w:ind w:left="6729" w:hanging="180"/>
      </w:pPr>
    </w:lvl>
  </w:abstractNum>
  <w:abstractNum w:abstractNumId="26">
    <w:nsid w:val="4F041D96"/>
    <w:multiLevelType w:val="hybridMultilevel"/>
    <w:tmpl w:val="58FE6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4563D6"/>
    <w:multiLevelType w:val="hybridMultilevel"/>
    <w:tmpl w:val="94FE701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5752271D"/>
    <w:multiLevelType w:val="hybridMultilevel"/>
    <w:tmpl w:val="BA1435D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60487819"/>
    <w:multiLevelType w:val="hybridMultilevel"/>
    <w:tmpl w:val="66FE737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64A13B5E"/>
    <w:multiLevelType w:val="hybridMultilevel"/>
    <w:tmpl w:val="0824C14E"/>
    <w:lvl w:ilvl="0" w:tplc="646056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1">
    <w:nsid w:val="66175082"/>
    <w:multiLevelType w:val="hybridMultilevel"/>
    <w:tmpl w:val="7D165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6953CC1"/>
    <w:multiLevelType w:val="hybridMultilevel"/>
    <w:tmpl w:val="CEECC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215886"/>
    <w:multiLevelType w:val="hybridMultilevel"/>
    <w:tmpl w:val="9E42B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9756C0C"/>
    <w:multiLevelType w:val="hybridMultilevel"/>
    <w:tmpl w:val="8ED4EF0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B0728AC"/>
    <w:multiLevelType w:val="hybridMultilevel"/>
    <w:tmpl w:val="F4EEEF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6B0C0786"/>
    <w:multiLevelType w:val="hybridMultilevel"/>
    <w:tmpl w:val="40568B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CEC6651"/>
    <w:multiLevelType w:val="hybridMultilevel"/>
    <w:tmpl w:val="F836CD4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8">
    <w:nsid w:val="6F6D06E2"/>
    <w:multiLevelType w:val="hybridMultilevel"/>
    <w:tmpl w:val="62446872"/>
    <w:lvl w:ilvl="0" w:tplc="FB5A5990">
      <w:start w:val="3"/>
      <w:numFmt w:val="bullet"/>
      <w:lvlText w:val=""/>
      <w:lvlJc w:val="left"/>
      <w:pPr>
        <w:ind w:left="720" w:hanging="360"/>
      </w:pPr>
      <w:rPr>
        <w:rFonts w:ascii="Symbol" w:eastAsia="DejaVu Sans" w:hAnsi="Symbol" w:cs="DejaVu San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5092C71"/>
    <w:multiLevelType w:val="hybridMultilevel"/>
    <w:tmpl w:val="69042E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797D770A"/>
    <w:multiLevelType w:val="hybridMultilevel"/>
    <w:tmpl w:val="581EEC82"/>
    <w:lvl w:ilvl="0" w:tplc="04190001">
      <w:start w:val="1"/>
      <w:numFmt w:val="bullet"/>
      <w:lvlText w:val=""/>
      <w:lvlJc w:val="left"/>
      <w:pPr>
        <w:ind w:left="1614" w:hanging="360"/>
      </w:pPr>
      <w:rPr>
        <w:rFonts w:ascii="Symbol" w:hAnsi="Symbol" w:hint="default"/>
      </w:rPr>
    </w:lvl>
    <w:lvl w:ilvl="1" w:tplc="C96604B6">
      <w:numFmt w:val="bullet"/>
      <w:lvlText w:val="•"/>
      <w:lvlJc w:val="left"/>
      <w:pPr>
        <w:ind w:left="2334" w:hanging="360"/>
      </w:pPr>
      <w:rPr>
        <w:rFonts w:ascii="Calibri" w:eastAsia="Arial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30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74" w:hanging="360"/>
      </w:pPr>
      <w:rPr>
        <w:rFonts w:ascii="Wingdings" w:hAnsi="Wingdings" w:hint="default"/>
      </w:rPr>
    </w:lvl>
  </w:abstractNum>
  <w:abstractNum w:abstractNumId="41">
    <w:nsid w:val="7D864B64"/>
    <w:multiLevelType w:val="hybridMultilevel"/>
    <w:tmpl w:val="1A9C2266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28"/>
  </w:num>
  <w:num w:numId="2">
    <w:abstractNumId w:val="0"/>
  </w:num>
  <w:num w:numId="3">
    <w:abstractNumId w:val="26"/>
  </w:num>
  <w:num w:numId="4">
    <w:abstractNumId w:val="12"/>
  </w:num>
  <w:num w:numId="5">
    <w:abstractNumId w:val="1"/>
  </w:num>
  <w:num w:numId="6">
    <w:abstractNumId w:val="22"/>
  </w:num>
  <w:num w:numId="7">
    <w:abstractNumId w:val="4"/>
  </w:num>
  <w:num w:numId="8">
    <w:abstractNumId w:val="17"/>
  </w:num>
  <w:num w:numId="9">
    <w:abstractNumId w:val="10"/>
  </w:num>
  <w:num w:numId="10">
    <w:abstractNumId w:val="16"/>
  </w:num>
  <w:num w:numId="11">
    <w:abstractNumId w:val="38"/>
  </w:num>
  <w:num w:numId="12">
    <w:abstractNumId w:val="21"/>
  </w:num>
  <w:num w:numId="13">
    <w:abstractNumId w:val="11"/>
  </w:num>
  <w:num w:numId="14">
    <w:abstractNumId w:val="33"/>
  </w:num>
  <w:num w:numId="15">
    <w:abstractNumId w:val="8"/>
  </w:num>
  <w:num w:numId="16">
    <w:abstractNumId w:val="23"/>
  </w:num>
  <w:num w:numId="17">
    <w:abstractNumId w:val="30"/>
  </w:num>
  <w:num w:numId="18">
    <w:abstractNumId w:val="9"/>
  </w:num>
  <w:num w:numId="19">
    <w:abstractNumId w:val="29"/>
  </w:num>
  <w:num w:numId="20">
    <w:abstractNumId w:val="2"/>
  </w:num>
  <w:num w:numId="21">
    <w:abstractNumId w:val="35"/>
  </w:num>
  <w:num w:numId="22">
    <w:abstractNumId w:val="39"/>
  </w:num>
  <w:num w:numId="23">
    <w:abstractNumId w:val="27"/>
  </w:num>
  <w:num w:numId="24">
    <w:abstractNumId w:val="41"/>
  </w:num>
  <w:num w:numId="25">
    <w:abstractNumId w:val="6"/>
  </w:num>
  <w:num w:numId="26">
    <w:abstractNumId w:val="37"/>
  </w:num>
  <w:num w:numId="27">
    <w:abstractNumId w:val="7"/>
  </w:num>
  <w:num w:numId="28">
    <w:abstractNumId w:val="14"/>
  </w:num>
  <w:num w:numId="29">
    <w:abstractNumId w:val="32"/>
  </w:num>
  <w:num w:numId="30">
    <w:abstractNumId w:val="15"/>
  </w:num>
  <w:num w:numId="31">
    <w:abstractNumId w:val="5"/>
  </w:num>
  <w:num w:numId="32">
    <w:abstractNumId w:val="40"/>
  </w:num>
  <w:num w:numId="33">
    <w:abstractNumId w:val="31"/>
  </w:num>
  <w:num w:numId="34">
    <w:abstractNumId w:val="25"/>
  </w:num>
  <w:num w:numId="35">
    <w:abstractNumId w:val="20"/>
  </w:num>
  <w:num w:numId="36">
    <w:abstractNumId w:val="36"/>
  </w:num>
  <w:num w:numId="37">
    <w:abstractNumId w:val="34"/>
  </w:num>
  <w:num w:numId="38">
    <w:abstractNumId w:val="13"/>
  </w:num>
  <w:num w:numId="39">
    <w:abstractNumId w:val="3"/>
  </w:num>
  <w:num w:numId="40">
    <w:abstractNumId w:val="18"/>
  </w:num>
  <w:num w:numId="41">
    <w:abstractNumId w:val="19"/>
  </w:num>
  <w:num w:numId="4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5F1"/>
    <w:rsid w:val="000071AB"/>
    <w:rsid w:val="00007284"/>
    <w:rsid w:val="00010F69"/>
    <w:rsid w:val="00013D65"/>
    <w:rsid w:val="00015D6D"/>
    <w:rsid w:val="0002021E"/>
    <w:rsid w:val="00024D06"/>
    <w:rsid w:val="00027262"/>
    <w:rsid w:val="000313A3"/>
    <w:rsid w:val="000320F9"/>
    <w:rsid w:val="000448C6"/>
    <w:rsid w:val="000450BB"/>
    <w:rsid w:val="0006071B"/>
    <w:rsid w:val="0006272D"/>
    <w:rsid w:val="00073199"/>
    <w:rsid w:val="00081981"/>
    <w:rsid w:val="000901EE"/>
    <w:rsid w:val="000902FE"/>
    <w:rsid w:val="00091A3A"/>
    <w:rsid w:val="000A108B"/>
    <w:rsid w:val="000A7776"/>
    <w:rsid w:val="000B1904"/>
    <w:rsid w:val="000B280A"/>
    <w:rsid w:val="000C206E"/>
    <w:rsid w:val="000C35F1"/>
    <w:rsid w:val="000D2F71"/>
    <w:rsid w:val="000E1409"/>
    <w:rsid w:val="000E408D"/>
    <w:rsid w:val="000F48B8"/>
    <w:rsid w:val="00100CC1"/>
    <w:rsid w:val="00106D67"/>
    <w:rsid w:val="00112617"/>
    <w:rsid w:val="00112D4B"/>
    <w:rsid w:val="001132EB"/>
    <w:rsid w:val="00113E68"/>
    <w:rsid w:val="001303A8"/>
    <w:rsid w:val="001319D1"/>
    <w:rsid w:val="00150357"/>
    <w:rsid w:val="001518B7"/>
    <w:rsid w:val="001559BF"/>
    <w:rsid w:val="00160B77"/>
    <w:rsid w:val="00196FD4"/>
    <w:rsid w:val="001A7D45"/>
    <w:rsid w:val="001D5A10"/>
    <w:rsid w:val="001E35CB"/>
    <w:rsid w:val="001E5B55"/>
    <w:rsid w:val="001E79F9"/>
    <w:rsid w:val="002122C4"/>
    <w:rsid w:val="002525F4"/>
    <w:rsid w:val="0025436E"/>
    <w:rsid w:val="00271B72"/>
    <w:rsid w:val="002747A3"/>
    <w:rsid w:val="002767EF"/>
    <w:rsid w:val="0028007E"/>
    <w:rsid w:val="00280430"/>
    <w:rsid w:val="00281462"/>
    <w:rsid w:val="00281820"/>
    <w:rsid w:val="00282E76"/>
    <w:rsid w:val="00283360"/>
    <w:rsid w:val="002864C9"/>
    <w:rsid w:val="00292A2D"/>
    <w:rsid w:val="00293AA9"/>
    <w:rsid w:val="002C0D45"/>
    <w:rsid w:val="002D7858"/>
    <w:rsid w:val="002E01C7"/>
    <w:rsid w:val="002E7EFE"/>
    <w:rsid w:val="002E7FC1"/>
    <w:rsid w:val="002F3704"/>
    <w:rsid w:val="002F7E98"/>
    <w:rsid w:val="00303B1C"/>
    <w:rsid w:val="00306BA6"/>
    <w:rsid w:val="003150D3"/>
    <w:rsid w:val="003155E2"/>
    <w:rsid w:val="00334FAB"/>
    <w:rsid w:val="00353154"/>
    <w:rsid w:val="003626E6"/>
    <w:rsid w:val="00366520"/>
    <w:rsid w:val="0036757F"/>
    <w:rsid w:val="00375CAE"/>
    <w:rsid w:val="003837C4"/>
    <w:rsid w:val="003923E6"/>
    <w:rsid w:val="003C0021"/>
    <w:rsid w:val="003C34FD"/>
    <w:rsid w:val="003D0303"/>
    <w:rsid w:val="004023B0"/>
    <w:rsid w:val="0040494B"/>
    <w:rsid w:val="0041661E"/>
    <w:rsid w:val="00425635"/>
    <w:rsid w:val="0042565F"/>
    <w:rsid w:val="00427636"/>
    <w:rsid w:val="00435CF4"/>
    <w:rsid w:val="00443907"/>
    <w:rsid w:val="00445C93"/>
    <w:rsid w:val="00446919"/>
    <w:rsid w:val="00452DDB"/>
    <w:rsid w:val="00462C12"/>
    <w:rsid w:val="004635AB"/>
    <w:rsid w:val="00466FEF"/>
    <w:rsid w:val="0047387E"/>
    <w:rsid w:val="00492D4A"/>
    <w:rsid w:val="0049546A"/>
    <w:rsid w:val="004960E7"/>
    <w:rsid w:val="004B0DC6"/>
    <w:rsid w:val="004B68AE"/>
    <w:rsid w:val="004B6B61"/>
    <w:rsid w:val="004C7EB3"/>
    <w:rsid w:val="004D35B7"/>
    <w:rsid w:val="004D405C"/>
    <w:rsid w:val="004D5E35"/>
    <w:rsid w:val="004E1F64"/>
    <w:rsid w:val="004E3859"/>
    <w:rsid w:val="004E40B2"/>
    <w:rsid w:val="004E5F51"/>
    <w:rsid w:val="00503DDE"/>
    <w:rsid w:val="00515477"/>
    <w:rsid w:val="0051555D"/>
    <w:rsid w:val="005217BB"/>
    <w:rsid w:val="0052359B"/>
    <w:rsid w:val="0053140D"/>
    <w:rsid w:val="00537FA2"/>
    <w:rsid w:val="005476FC"/>
    <w:rsid w:val="0054784A"/>
    <w:rsid w:val="00552425"/>
    <w:rsid w:val="00553CB2"/>
    <w:rsid w:val="00556F40"/>
    <w:rsid w:val="005605D6"/>
    <w:rsid w:val="00563CAE"/>
    <w:rsid w:val="00565F88"/>
    <w:rsid w:val="00581A1C"/>
    <w:rsid w:val="0058284E"/>
    <w:rsid w:val="005906F8"/>
    <w:rsid w:val="005E6FF2"/>
    <w:rsid w:val="005E7E57"/>
    <w:rsid w:val="005F3DBF"/>
    <w:rsid w:val="005F567B"/>
    <w:rsid w:val="00610636"/>
    <w:rsid w:val="00610BC6"/>
    <w:rsid w:val="0061646A"/>
    <w:rsid w:val="00621CE0"/>
    <w:rsid w:val="00622E9C"/>
    <w:rsid w:val="0063127C"/>
    <w:rsid w:val="006349A3"/>
    <w:rsid w:val="00640BF6"/>
    <w:rsid w:val="00644724"/>
    <w:rsid w:val="00644B4C"/>
    <w:rsid w:val="00645430"/>
    <w:rsid w:val="00656C25"/>
    <w:rsid w:val="006621F6"/>
    <w:rsid w:val="00663494"/>
    <w:rsid w:val="00664A98"/>
    <w:rsid w:val="00673BB1"/>
    <w:rsid w:val="00676512"/>
    <w:rsid w:val="0067676A"/>
    <w:rsid w:val="00676E7A"/>
    <w:rsid w:val="00685653"/>
    <w:rsid w:val="00685822"/>
    <w:rsid w:val="00696763"/>
    <w:rsid w:val="00696E76"/>
    <w:rsid w:val="006B05B5"/>
    <w:rsid w:val="006B0FA6"/>
    <w:rsid w:val="006D274D"/>
    <w:rsid w:val="006D55A9"/>
    <w:rsid w:val="006D56AA"/>
    <w:rsid w:val="006D5BB3"/>
    <w:rsid w:val="006D7986"/>
    <w:rsid w:val="006E011C"/>
    <w:rsid w:val="006E252A"/>
    <w:rsid w:val="006E6989"/>
    <w:rsid w:val="006F0D70"/>
    <w:rsid w:val="006F4844"/>
    <w:rsid w:val="00703171"/>
    <w:rsid w:val="00712CB6"/>
    <w:rsid w:val="00735619"/>
    <w:rsid w:val="00741E14"/>
    <w:rsid w:val="0075152E"/>
    <w:rsid w:val="00752B6A"/>
    <w:rsid w:val="00753E3D"/>
    <w:rsid w:val="00762D6C"/>
    <w:rsid w:val="00771B66"/>
    <w:rsid w:val="00775C44"/>
    <w:rsid w:val="00791353"/>
    <w:rsid w:val="007965ED"/>
    <w:rsid w:val="007A0629"/>
    <w:rsid w:val="007A4237"/>
    <w:rsid w:val="007A4FDF"/>
    <w:rsid w:val="007B0F44"/>
    <w:rsid w:val="007C5641"/>
    <w:rsid w:val="007D4EC3"/>
    <w:rsid w:val="007D6220"/>
    <w:rsid w:val="007E6294"/>
    <w:rsid w:val="007F09B3"/>
    <w:rsid w:val="007F0DA8"/>
    <w:rsid w:val="00801273"/>
    <w:rsid w:val="00830903"/>
    <w:rsid w:val="0083239A"/>
    <w:rsid w:val="0084381E"/>
    <w:rsid w:val="00846534"/>
    <w:rsid w:val="00846B04"/>
    <w:rsid w:val="00853D4F"/>
    <w:rsid w:val="00861958"/>
    <w:rsid w:val="008627D7"/>
    <w:rsid w:val="00866FE1"/>
    <w:rsid w:val="00873BA6"/>
    <w:rsid w:val="00880A99"/>
    <w:rsid w:val="00886C11"/>
    <w:rsid w:val="008908C3"/>
    <w:rsid w:val="008961A1"/>
    <w:rsid w:val="008A3F16"/>
    <w:rsid w:val="008A4AFE"/>
    <w:rsid w:val="008A4DFE"/>
    <w:rsid w:val="008A4E64"/>
    <w:rsid w:val="008B63AA"/>
    <w:rsid w:val="008C3839"/>
    <w:rsid w:val="008C629E"/>
    <w:rsid w:val="008C7975"/>
    <w:rsid w:val="008C7E19"/>
    <w:rsid w:val="008D0671"/>
    <w:rsid w:val="008D4F42"/>
    <w:rsid w:val="008E09A1"/>
    <w:rsid w:val="009120BA"/>
    <w:rsid w:val="0092477F"/>
    <w:rsid w:val="00937250"/>
    <w:rsid w:val="00937F34"/>
    <w:rsid w:val="00946FC5"/>
    <w:rsid w:val="00952A79"/>
    <w:rsid w:val="00953F06"/>
    <w:rsid w:val="00953F35"/>
    <w:rsid w:val="00954CB7"/>
    <w:rsid w:val="0095562B"/>
    <w:rsid w:val="0095659E"/>
    <w:rsid w:val="009611DE"/>
    <w:rsid w:val="00963E84"/>
    <w:rsid w:val="00976173"/>
    <w:rsid w:val="00981D74"/>
    <w:rsid w:val="009821BE"/>
    <w:rsid w:val="00982512"/>
    <w:rsid w:val="00984AA9"/>
    <w:rsid w:val="00990AA6"/>
    <w:rsid w:val="00990FCE"/>
    <w:rsid w:val="0099443A"/>
    <w:rsid w:val="009B0C63"/>
    <w:rsid w:val="009B782A"/>
    <w:rsid w:val="009C1C8A"/>
    <w:rsid w:val="009C5B8A"/>
    <w:rsid w:val="009C664A"/>
    <w:rsid w:val="009D14C3"/>
    <w:rsid w:val="009D4B07"/>
    <w:rsid w:val="009D705D"/>
    <w:rsid w:val="009E03F1"/>
    <w:rsid w:val="009E4BD9"/>
    <w:rsid w:val="009E62E8"/>
    <w:rsid w:val="009F02EA"/>
    <w:rsid w:val="009F7C67"/>
    <w:rsid w:val="00A32D01"/>
    <w:rsid w:val="00A34236"/>
    <w:rsid w:val="00A41FCB"/>
    <w:rsid w:val="00A5061E"/>
    <w:rsid w:val="00A517FC"/>
    <w:rsid w:val="00A52F94"/>
    <w:rsid w:val="00A6111F"/>
    <w:rsid w:val="00A66A9D"/>
    <w:rsid w:val="00A6740B"/>
    <w:rsid w:val="00A67504"/>
    <w:rsid w:val="00A675E4"/>
    <w:rsid w:val="00A702ED"/>
    <w:rsid w:val="00A74B45"/>
    <w:rsid w:val="00A94A76"/>
    <w:rsid w:val="00A97760"/>
    <w:rsid w:val="00AC4441"/>
    <w:rsid w:val="00AC4CD6"/>
    <w:rsid w:val="00AC5D80"/>
    <w:rsid w:val="00AE2E1C"/>
    <w:rsid w:val="00AE5AFD"/>
    <w:rsid w:val="00AE6975"/>
    <w:rsid w:val="00AF038E"/>
    <w:rsid w:val="00AF6B35"/>
    <w:rsid w:val="00B04286"/>
    <w:rsid w:val="00B07099"/>
    <w:rsid w:val="00B11B05"/>
    <w:rsid w:val="00B139C3"/>
    <w:rsid w:val="00B165E6"/>
    <w:rsid w:val="00B258A7"/>
    <w:rsid w:val="00B5156A"/>
    <w:rsid w:val="00B5397B"/>
    <w:rsid w:val="00B763A8"/>
    <w:rsid w:val="00B9263E"/>
    <w:rsid w:val="00B92A64"/>
    <w:rsid w:val="00B93ACB"/>
    <w:rsid w:val="00BA61C0"/>
    <w:rsid w:val="00BC1424"/>
    <w:rsid w:val="00BC756B"/>
    <w:rsid w:val="00BD0C23"/>
    <w:rsid w:val="00BD2ACB"/>
    <w:rsid w:val="00BD6F28"/>
    <w:rsid w:val="00BE566C"/>
    <w:rsid w:val="00BF08D4"/>
    <w:rsid w:val="00BF6081"/>
    <w:rsid w:val="00C00C86"/>
    <w:rsid w:val="00C249C6"/>
    <w:rsid w:val="00C34AD1"/>
    <w:rsid w:val="00C43FDC"/>
    <w:rsid w:val="00C53CA9"/>
    <w:rsid w:val="00C71F4E"/>
    <w:rsid w:val="00C9033D"/>
    <w:rsid w:val="00C9379B"/>
    <w:rsid w:val="00CB4069"/>
    <w:rsid w:val="00CB453E"/>
    <w:rsid w:val="00CB7BA8"/>
    <w:rsid w:val="00CC0422"/>
    <w:rsid w:val="00CC6677"/>
    <w:rsid w:val="00CD607F"/>
    <w:rsid w:val="00CD7B75"/>
    <w:rsid w:val="00CF6BAD"/>
    <w:rsid w:val="00D00C70"/>
    <w:rsid w:val="00D06B66"/>
    <w:rsid w:val="00D11759"/>
    <w:rsid w:val="00D25D28"/>
    <w:rsid w:val="00D32C38"/>
    <w:rsid w:val="00D37C70"/>
    <w:rsid w:val="00D7058F"/>
    <w:rsid w:val="00D71908"/>
    <w:rsid w:val="00D750B1"/>
    <w:rsid w:val="00D8538B"/>
    <w:rsid w:val="00D94489"/>
    <w:rsid w:val="00D95058"/>
    <w:rsid w:val="00D96B78"/>
    <w:rsid w:val="00DA4577"/>
    <w:rsid w:val="00DA77E2"/>
    <w:rsid w:val="00DC0569"/>
    <w:rsid w:val="00DC67DE"/>
    <w:rsid w:val="00DD2DF6"/>
    <w:rsid w:val="00DF634B"/>
    <w:rsid w:val="00E05972"/>
    <w:rsid w:val="00E06077"/>
    <w:rsid w:val="00E11257"/>
    <w:rsid w:val="00E14F9C"/>
    <w:rsid w:val="00E21BFD"/>
    <w:rsid w:val="00E21CA9"/>
    <w:rsid w:val="00E23F67"/>
    <w:rsid w:val="00E32961"/>
    <w:rsid w:val="00E461AD"/>
    <w:rsid w:val="00E64C95"/>
    <w:rsid w:val="00E67EE2"/>
    <w:rsid w:val="00E83417"/>
    <w:rsid w:val="00E85789"/>
    <w:rsid w:val="00EB1E46"/>
    <w:rsid w:val="00EC0854"/>
    <w:rsid w:val="00EC1AFB"/>
    <w:rsid w:val="00EC4759"/>
    <w:rsid w:val="00EC7ED6"/>
    <w:rsid w:val="00EC7F03"/>
    <w:rsid w:val="00ED523D"/>
    <w:rsid w:val="00ED61D2"/>
    <w:rsid w:val="00EE0113"/>
    <w:rsid w:val="00EE583F"/>
    <w:rsid w:val="00EF1150"/>
    <w:rsid w:val="00F04200"/>
    <w:rsid w:val="00F04BAD"/>
    <w:rsid w:val="00F06C2D"/>
    <w:rsid w:val="00F115E8"/>
    <w:rsid w:val="00F212A7"/>
    <w:rsid w:val="00F22E20"/>
    <w:rsid w:val="00F32826"/>
    <w:rsid w:val="00F70555"/>
    <w:rsid w:val="00F83923"/>
    <w:rsid w:val="00F9394A"/>
    <w:rsid w:val="00FB1578"/>
    <w:rsid w:val="00FB2227"/>
    <w:rsid w:val="00FB2684"/>
    <w:rsid w:val="00FC1C68"/>
    <w:rsid w:val="00FC2171"/>
    <w:rsid w:val="00FE1F59"/>
    <w:rsid w:val="00FE23C5"/>
    <w:rsid w:val="00FE245A"/>
    <w:rsid w:val="00FE2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C44473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73199"/>
    <w:pPr>
      <w:spacing w:after="0" w:line="240" w:lineRule="auto"/>
      <w:jc w:val="both"/>
    </w:pPr>
    <w:rPr>
      <w:rFonts w:eastAsia="Times New Roman" w:cs="Times New Roman"/>
      <w:sz w:val="28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35F1"/>
    <w:pPr>
      <w:widowControl w:val="0"/>
      <w:spacing w:after="0" w:line="240" w:lineRule="auto"/>
    </w:pPr>
    <w:rPr>
      <w:rFonts w:eastAsiaTheme="minorEastAsia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5">
    <w:name w:val="Верхний колонтитул Знак"/>
    <w:basedOn w:val="a0"/>
    <w:link w:val="a4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6">
    <w:name w:val="footer"/>
    <w:basedOn w:val="a"/>
    <w:link w:val="a7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7">
    <w:name w:val="Нижний колонтитул Знак"/>
    <w:basedOn w:val="a0"/>
    <w:link w:val="a6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0C35F1"/>
    <w:pPr>
      <w:widowControl w:val="0"/>
      <w:autoSpaceDE w:val="0"/>
      <w:autoSpaceDN w:val="0"/>
    </w:pPr>
    <w:rPr>
      <w:rFonts w:ascii="Tahoma" w:eastAsia="DejaVu Sans" w:hAnsi="Tahoma" w:cs="Tahoma"/>
      <w:sz w:val="16"/>
      <w:szCs w:val="16"/>
      <w:lang w:eastAsia="ru-RU" w:bidi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0C35F1"/>
    <w:rPr>
      <w:rFonts w:ascii="Tahoma" w:eastAsia="DejaVu Sans" w:hAnsi="Tahoma" w:cs="Tahoma"/>
      <w:sz w:val="16"/>
      <w:szCs w:val="16"/>
      <w:lang w:eastAsia="ru-RU" w:bidi="ru-RU"/>
    </w:rPr>
  </w:style>
  <w:style w:type="paragraph" w:styleId="aa">
    <w:name w:val="List Paragraph"/>
    <w:basedOn w:val="a"/>
    <w:uiPriority w:val="34"/>
    <w:qFormat/>
    <w:rsid w:val="00E21CA9"/>
    <w:pPr>
      <w:spacing w:after="200"/>
      <w:ind w:left="720"/>
      <w:contextualSpacing/>
    </w:pPr>
    <w:rPr>
      <w:rFonts w:eastAsiaTheme="minorEastAsia" w:cstheme="minorBidi"/>
      <w:szCs w:val="22"/>
    </w:rPr>
  </w:style>
  <w:style w:type="paragraph" w:styleId="ab">
    <w:name w:val="Body Text"/>
    <w:basedOn w:val="a"/>
    <w:link w:val="ac"/>
    <w:uiPriority w:val="1"/>
    <w:qFormat/>
    <w:rsid w:val="00A97760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eastAsia="ru-RU" w:bidi="ru-RU"/>
    </w:rPr>
  </w:style>
  <w:style w:type="character" w:customStyle="1" w:styleId="ac">
    <w:name w:val="Основной текст Знак"/>
    <w:basedOn w:val="a0"/>
    <w:link w:val="ab"/>
    <w:uiPriority w:val="1"/>
    <w:rsid w:val="00A97760"/>
    <w:rPr>
      <w:rFonts w:ascii="Arial" w:eastAsia="Arial" w:hAnsi="Arial" w:cs="Arial"/>
      <w:sz w:val="18"/>
      <w:szCs w:val="18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073199"/>
    <w:pPr>
      <w:widowControl w:val="0"/>
      <w:autoSpaceDE w:val="0"/>
      <w:autoSpaceDN w:val="0"/>
      <w:spacing w:before="86"/>
      <w:ind w:left="249"/>
      <w:jc w:val="center"/>
      <w:outlineLvl w:val="2"/>
    </w:pPr>
    <w:rPr>
      <w:rFonts w:asciiTheme="majorHAnsi" w:eastAsia="Arial" w:hAnsiTheme="majorHAnsi" w:cs="Arial"/>
      <w:b/>
      <w:bCs/>
      <w:szCs w:val="20"/>
      <w:lang w:eastAsia="ru-RU" w:bidi="ru-RU"/>
    </w:rPr>
  </w:style>
  <w:style w:type="character" w:styleId="ad">
    <w:name w:val="Placeholder Text"/>
    <w:basedOn w:val="a0"/>
    <w:uiPriority w:val="99"/>
    <w:semiHidden/>
    <w:rsid w:val="00A517FC"/>
    <w:rPr>
      <w:color w:val="808080"/>
    </w:rPr>
  </w:style>
  <w:style w:type="paragraph" w:styleId="ae">
    <w:name w:val="Normal (Web)"/>
    <w:basedOn w:val="a"/>
    <w:uiPriority w:val="99"/>
    <w:semiHidden/>
    <w:unhideWhenUsed/>
    <w:rsid w:val="001303A8"/>
    <w:pPr>
      <w:spacing w:before="100" w:beforeAutospacing="1" w:after="100" w:afterAutospacing="1"/>
    </w:pPr>
    <w:rPr>
      <w:lang w:eastAsia="ru-RU"/>
    </w:rPr>
  </w:style>
  <w:style w:type="character" w:styleId="af">
    <w:name w:val="Hyperlink"/>
    <w:basedOn w:val="a0"/>
    <w:uiPriority w:val="99"/>
    <w:semiHidden/>
    <w:unhideWhenUsed/>
    <w:rsid w:val="007A0629"/>
    <w:rPr>
      <w:color w:val="0000FF" w:themeColor="hyperlink"/>
      <w:u w:val="single"/>
    </w:rPr>
  </w:style>
  <w:style w:type="paragraph" w:styleId="af0">
    <w:name w:val="Body Text Indent"/>
    <w:basedOn w:val="a"/>
    <w:link w:val="af1"/>
    <w:uiPriority w:val="99"/>
    <w:semiHidden/>
    <w:unhideWhenUsed/>
    <w:rsid w:val="003155E2"/>
    <w:pPr>
      <w:widowControl w:val="0"/>
      <w:autoSpaceDE w:val="0"/>
      <w:autoSpaceDN w:val="0"/>
      <w:spacing w:after="120"/>
      <w:ind w:left="283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3155E2"/>
    <w:rPr>
      <w:rFonts w:ascii="DejaVu Sans" w:eastAsia="DejaVu Sans" w:hAnsi="DejaVu Sans" w:cs="DejaVu Sans"/>
      <w:lang w:eastAsia="ru-RU" w:bidi="ru-RU"/>
    </w:rPr>
  </w:style>
  <w:style w:type="paragraph" w:styleId="1">
    <w:name w:val="toc 1"/>
    <w:basedOn w:val="a"/>
    <w:next w:val="a"/>
    <w:autoRedefine/>
    <w:unhideWhenUsed/>
    <w:rsid w:val="00E461AD"/>
    <w:pPr>
      <w:widowControl w:val="0"/>
      <w:tabs>
        <w:tab w:val="right" w:leader="dot" w:pos="6680"/>
      </w:tabs>
      <w:spacing w:line="0" w:lineRule="atLeast"/>
      <w:jc w:val="center"/>
    </w:pPr>
    <w:rPr>
      <w:rFonts w:ascii="Arial" w:eastAsia="SimSun" w:hAnsi="Arial" w:cs="Arial"/>
      <w:b/>
    </w:rPr>
  </w:style>
  <w:style w:type="character" w:customStyle="1" w:styleId="mediumtext">
    <w:name w:val="medium_text"/>
    <w:basedOn w:val="a0"/>
    <w:rsid w:val="00E461AD"/>
  </w:style>
  <w:style w:type="paragraph" w:customStyle="1" w:styleId="Pa17">
    <w:name w:val="Pa17"/>
    <w:basedOn w:val="a"/>
    <w:next w:val="a"/>
    <w:uiPriority w:val="99"/>
    <w:rsid w:val="0025436E"/>
    <w:pPr>
      <w:widowControl w:val="0"/>
      <w:autoSpaceDE w:val="0"/>
      <w:autoSpaceDN w:val="0"/>
      <w:adjustRightInd w:val="0"/>
      <w:spacing w:line="201" w:lineRule="atLeast"/>
      <w:jc w:val="left"/>
    </w:pPr>
    <w:rPr>
      <w:rFonts w:ascii="Arial" w:eastAsia="SimSun" w:hAnsi="Arial" w:cs="Arial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12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9820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95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70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2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09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1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6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6.wdp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hyperlink" Target="https://z3k.ru/service/" TargetMode="External"/><Relationship Id="rId10" Type="http://schemas.openxmlformats.org/officeDocument/2006/relationships/image" Target="media/image3.jpeg"/><Relationship Id="rId19" Type="http://schemas.microsoft.com/office/2007/relationships/hdphoto" Target="media/hdphoto4.wdp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image" Target="media/image10.jpeg"/><Relationship Id="rId27" Type="http://schemas.openxmlformats.org/officeDocument/2006/relationships/header" Target="header1.xml"/><Relationship Id="rId30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4EDB72-1056-4D24-8DDC-CB92D6C5C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8</Pages>
  <Words>940</Words>
  <Characters>5361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vasilev</dc:creator>
  <cp:keywords/>
  <dc:description/>
  <cp:lastModifiedBy>Семина Ирина</cp:lastModifiedBy>
  <cp:revision>14</cp:revision>
  <cp:lastPrinted>2020-03-12T08:51:00Z</cp:lastPrinted>
  <dcterms:created xsi:type="dcterms:W3CDTF">2021-01-12T06:53:00Z</dcterms:created>
  <dcterms:modified xsi:type="dcterms:W3CDTF">2021-10-12T08:25:00Z</dcterms:modified>
</cp:coreProperties>
</file>